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15576E88" w:rsidR="00A51169" w:rsidRPr="004429B8" w:rsidRDefault="004429B8" w:rsidP="004429B8">
      <w:pPr>
        <w:spacing w:before="120" w:after="100" w:afterAutospacing="1"/>
        <w:ind w:right="686"/>
        <w:rPr>
          <w:rFonts w:ascii="Arial" w:hAnsi="Arial" w:cs="Arial"/>
          <w:lang w:val="de-DE"/>
        </w:rPr>
      </w:pPr>
      <w:r w:rsidRPr="004429B8">
        <w:rPr>
          <w:rFonts w:ascii="Arial" w:hAnsi="Arial" w:cs="Arial"/>
          <w:b/>
          <w:noProof/>
        </w:rPr>
        <mc:AlternateContent>
          <mc:Choice Requires="wps">
            <w:drawing>
              <wp:anchor distT="0" distB="0" distL="114300" distR="114300" simplePos="0" relativeHeight="251659264" behindDoc="0" locked="0" layoutInCell="1" allowOverlap="1" wp14:anchorId="78B7ED6C" wp14:editId="270CCE1B">
                <wp:simplePos x="0" y="0"/>
                <wp:positionH relativeFrom="column">
                  <wp:posOffset>7199941</wp:posOffset>
                </wp:positionH>
                <wp:positionV relativeFrom="paragraph">
                  <wp:posOffset>-112570</wp:posOffset>
                </wp:positionV>
                <wp:extent cx="178435" cy="96170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8435" cy="961707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FC720A" w14:textId="77777777" w:rsidR="004429B8" w:rsidRDefault="004429B8" w:rsidP="004429B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7ED6C" id="_x0000_t202" coordsize="21600,21600" o:spt="202" path="m,l,21600r21600,l21600,xe">
                <v:stroke joinstyle="miter"/>
                <v:path gradientshapeok="t" o:connecttype="rect"/>
              </v:shapetype>
              <v:shape id="Text Box 2" o:spid="_x0000_s1026" type="#_x0000_t202" style="position:absolute;margin-left:566.9pt;margin-top:-8.85pt;width:14.05pt;height:7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" fillcolor="silver" stroked="f">
                <v:path arrowok="t"/>
                <v:textbox>
                  <w:txbxContent>
                    <w:p w14:paraId="7DFC720A" w14:textId="77777777" w:rsidR="004429B8" w:rsidRDefault="004429B8" w:rsidP="004429B8"/>
                  </w:txbxContent>
                </v:textbox>
              </v:shape>
            </w:pict>
          </mc:Fallback>
        </mc:AlternateContent>
      </w:r>
    </w:p>
    <w:p w14:paraId="033FC297" w14:textId="1B66927A" w:rsidR="00B10673" w:rsidRPr="004429B8" w:rsidRDefault="004122C5" w:rsidP="004429B8">
      <w:pPr>
        <w:spacing w:before="120" w:after="100" w:afterAutospacing="1"/>
        <w:ind w:right="686"/>
        <w:rPr>
          <w:rFonts w:ascii="Arial" w:hAnsi="Arial" w:cs="Arial"/>
          <w:lang w:val="de-DE"/>
        </w:rPr>
      </w:pPr>
      <w:r w:rsidRPr="004429B8">
        <w:rPr>
          <w:rFonts w:ascii="Arial" w:hAnsi="Arial" w:cs="Arial"/>
          <w:lang w:val="de-DE"/>
        </w:rPr>
        <w:t>Altamerikanische Kulturen</w:t>
      </w:r>
      <w:r w:rsidR="00B10673" w:rsidRPr="004429B8">
        <w:rPr>
          <w:rFonts w:ascii="Arial" w:hAnsi="Arial" w:cs="Arial"/>
          <w:lang w:val="de-DE"/>
        </w:rPr>
        <w:t xml:space="preserve"> </w:t>
      </w:r>
      <w:r w:rsidR="00ED57BC" w:rsidRPr="004429B8">
        <w:rPr>
          <w:rFonts w:ascii="Arial" w:hAnsi="Arial" w:cs="Arial"/>
          <w:lang w:val="de-DE"/>
        </w:rPr>
        <w:t>4</w:t>
      </w:r>
      <w:r w:rsidR="00B10673" w:rsidRPr="004429B8">
        <w:rPr>
          <w:rFonts w:ascii="Arial" w:hAnsi="Arial" w:cs="Arial"/>
          <w:lang w:val="de-DE"/>
        </w:rPr>
        <w:t xml:space="preserve">: </w:t>
      </w:r>
      <w:r w:rsidR="00ED57BC" w:rsidRPr="004429B8">
        <w:rPr>
          <w:rFonts w:ascii="Arial" w:hAnsi="Arial" w:cs="Arial"/>
          <w:lang w:val="de-DE"/>
        </w:rPr>
        <w:t>Ausblick</w:t>
      </w:r>
    </w:p>
    <w:p w14:paraId="241636C4" w14:textId="4F80E3C7" w:rsidR="009F035F" w:rsidRPr="004429B8" w:rsidRDefault="00B10673" w:rsidP="004429B8">
      <w:pPr>
        <w:spacing w:before="120" w:after="100" w:afterAutospacing="1"/>
        <w:ind w:right="686"/>
        <w:rPr>
          <w:rFonts w:ascii="Arial" w:hAnsi="Arial" w:cs="Arial"/>
          <w:lang w:val="de-DE"/>
        </w:rPr>
      </w:pPr>
      <w:r w:rsidRPr="004429B8">
        <w:rPr>
          <w:rFonts w:ascii="Arial" w:hAnsi="Arial" w:cs="Arial"/>
          <w:lang w:val="de-DE"/>
        </w:rPr>
        <w:t xml:space="preserve">Kapitel </w:t>
      </w:r>
      <w:r w:rsidR="00A301BD" w:rsidRPr="004429B8">
        <w:rPr>
          <w:rFonts w:ascii="Arial" w:hAnsi="Arial" w:cs="Arial"/>
          <w:lang w:val="de-DE"/>
        </w:rPr>
        <w:t>2</w:t>
      </w:r>
      <w:r w:rsidR="001551F2" w:rsidRPr="004429B8">
        <w:rPr>
          <w:rFonts w:ascii="Arial" w:hAnsi="Arial" w:cs="Arial"/>
          <w:lang w:val="de-DE"/>
        </w:rPr>
        <w:t xml:space="preserve">: </w:t>
      </w:r>
      <w:r w:rsidR="00A301BD" w:rsidRPr="004429B8">
        <w:rPr>
          <w:rFonts w:ascii="Arial" w:hAnsi="Arial" w:cs="Arial"/>
          <w:lang w:val="de-DE"/>
        </w:rPr>
        <w:t>Repetitionsspiel, Anleitung</w:t>
      </w:r>
    </w:p>
    <w:p w14:paraId="5A09B93E" w14:textId="1856E9FC" w:rsidR="005D33B1" w:rsidRPr="004429B8" w:rsidRDefault="005D33B1" w:rsidP="004429B8">
      <w:pPr>
        <w:spacing w:before="120" w:after="100" w:afterAutospacing="1"/>
        <w:ind w:right="686"/>
        <w:rPr>
          <w:rFonts w:ascii="Arial" w:hAnsi="Arial" w:cs="Arial"/>
          <w:lang w:val="de-DE"/>
        </w:rPr>
      </w:pPr>
    </w:p>
    <w:p w14:paraId="6C9CABAA" w14:textId="5885854B" w:rsidR="004429B8" w:rsidRPr="003D4FD4" w:rsidRDefault="004429B8" w:rsidP="004429B8">
      <w:pPr>
        <w:spacing w:before="120" w:after="100" w:afterAutospacing="1"/>
        <w:rPr>
          <w:rFonts w:ascii="Arial" w:hAnsi="Arial" w:cs="Arial"/>
          <w:b/>
          <w:sz w:val="32"/>
          <w:szCs w:val="32"/>
        </w:rPr>
      </w:pPr>
      <w:r w:rsidRPr="003D4FD4">
        <w:rPr>
          <w:rFonts w:ascii="Arial" w:hAnsi="Arial" w:cs="Arial"/>
          <w:b/>
          <w:sz w:val="32"/>
          <w:szCs w:val="32"/>
        </w:rPr>
        <w:t xml:space="preserve">Repetitionsspiel: Die Völker der Sonne </w:t>
      </w:r>
    </w:p>
    <w:p w14:paraId="51728182" w14:textId="77777777" w:rsidR="004429B8" w:rsidRPr="004429B8" w:rsidRDefault="004429B8" w:rsidP="004429B8">
      <w:pPr>
        <w:spacing w:before="120" w:after="100" w:afterAutospacing="1"/>
        <w:rPr>
          <w:rFonts w:ascii="Arial" w:hAnsi="Arial" w:cs="Arial"/>
          <w:i/>
        </w:rPr>
      </w:pPr>
      <w:r w:rsidRPr="004429B8">
        <w:rPr>
          <w:rFonts w:ascii="Arial" w:hAnsi="Arial" w:cs="Arial"/>
          <w:i/>
        </w:rPr>
        <w:t>Material:</w:t>
      </w:r>
    </w:p>
    <w:p w14:paraId="30DF2FAB" w14:textId="77777777" w:rsidR="004429B8" w:rsidRPr="004429B8" w:rsidRDefault="004429B8" w:rsidP="004429B8">
      <w:pPr>
        <w:pStyle w:val="Listenabsatz"/>
        <w:numPr>
          <w:ilvl w:val="0"/>
          <w:numId w:val="4"/>
        </w:numPr>
        <w:autoSpaceDE/>
        <w:autoSpaceDN/>
        <w:adjustRightInd/>
        <w:spacing w:before="120" w:after="100" w:afterAutospacing="1"/>
        <w:ind w:left="284" w:hanging="284"/>
        <w:contextualSpacing/>
        <w:rPr>
          <w:rFonts w:ascii="Arial" w:hAnsi="Arial" w:cs="Arial"/>
          <w:lang w:val="de-CH"/>
        </w:rPr>
      </w:pPr>
      <w:r w:rsidRPr="004429B8">
        <w:rPr>
          <w:rFonts w:ascii="Arial" w:hAnsi="Arial" w:cs="Arial"/>
          <w:lang w:val="de-CH"/>
        </w:rPr>
        <w:t>Ideal ist es, wenn die Spielvorlage laminiert wird.</w:t>
      </w:r>
    </w:p>
    <w:p w14:paraId="7D348BFC" w14:textId="77777777" w:rsidR="004429B8" w:rsidRPr="004429B8" w:rsidRDefault="004429B8" w:rsidP="004429B8">
      <w:pPr>
        <w:pStyle w:val="Listenabsatz"/>
        <w:numPr>
          <w:ilvl w:val="0"/>
          <w:numId w:val="4"/>
        </w:numPr>
        <w:autoSpaceDE/>
        <w:autoSpaceDN/>
        <w:adjustRightInd/>
        <w:spacing w:before="120" w:after="100" w:afterAutospacing="1"/>
        <w:ind w:left="284" w:hanging="284"/>
        <w:contextualSpacing/>
        <w:rPr>
          <w:rFonts w:ascii="Arial" w:hAnsi="Arial" w:cs="Arial"/>
          <w:lang w:val="de-CH"/>
        </w:rPr>
      </w:pPr>
      <w:r w:rsidRPr="004429B8">
        <w:rPr>
          <w:rFonts w:ascii="Arial" w:hAnsi="Arial" w:cs="Arial"/>
          <w:lang w:val="de-CH"/>
        </w:rPr>
        <w:t>Die Fragen- und sogleich Lösungskarten können zu Kärtchen zusammengeschnitten werden.</w:t>
      </w:r>
    </w:p>
    <w:p w14:paraId="63EB2CB8" w14:textId="77777777" w:rsidR="004429B8" w:rsidRPr="004429B8" w:rsidRDefault="004429B8" w:rsidP="004429B8">
      <w:pPr>
        <w:pStyle w:val="Listenabsatz"/>
        <w:numPr>
          <w:ilvl w:val="0"/>
          <w:numId w:val="4"/>
        </w:numPr>
        <w:autoSpaceDE/>
        <w:autoSpaceDN/>
        <w:adjustRightInd/>
        <w:spacing w:before="120" w:after="100" w:afterAutospacing="1"/>
        <w:ind w:left="284" w:hanging="284"/>
        <w:contextualSpacing/>
        <w:rPr>
          <w:rFonts w:ascii="Arial" w:hAnsi="Arial" w:cs="Arial"/>
          <w:lang w:val="de-CH"/>
        </w:rPr>
      </w:pPr>
      <w:r w:rsidRPr="004429B8">
        <w:rPr>
          <w:rFonts w:ascii="Arial" w:hAnsi="Arial" w:cs="Arial"/>
          <w:lang w:val="de-CH"/>
        </w:rPr>
        <w:t>Zum Spielen benötigt es zusätzlich jeweils einen Würfel sowie 2 bis4 Spielfiguren.</w:t>
      </w:r>
    </w:p>
    <w:p w14:paraId="501F7785" w14:textId="77777777" w:rsidR="004429B8" w:rsidRPr="004429B8" w:rsidRDefault="004429B8" w:rsidP="004429B8">
      <w:pPr>
        <w:spacing w:before="120" w:after="100" w:afterAutospacing="1"/>
        <w:rPr>
          <w:rFonts w:ascii="Arial" w:hAnsi="Arial" w:cs="Arial"/>
        </w:rPr>
      </w:pPr>
    </w:p>
    <w:p w14:paraId="6238F9A3" w14:textId="77777777" w:rsidR="004429B8" w:rsidRPr="004429B8" w:rsidRDefault="004429B8" w:rsidP="004429B8">
      <w:pPr>
        <w:spacing w:before="120" w:after="100" w:afterAutospacing="1"/>
        <w:rPr>
          <w:rFonts w:ascii="Arial" w:hAnsi="Arial" w:cs="Arial"/>
          <w:i/>
        </w:rPr>
      </w:pPr>
      <w:r w:rsidRPr="004429B8">
        <w:rPr>
          <w:rFonts w:ascii="Arial" w:hAnsi="Arial" w:cs="Arial"/>
          <w:i/>
        </w:rPr>
        <w:t>Spielregeln:</w:t>
      </w:r>
    </w:p>
    <w:p w14:paraId="3ECDD7A1" w14:textId="77777777" w:rsidR="004429B8" w:rsidRPr="004429B8" w:rsidRDefault="004429B8" w:rsidP="004429B8">
      <w:pPr>
        <w:spacing w:before="120" w:after="100" w:afterAutospacing="1"/>
        <w:rPr>
          <w:rFonts w:ascii="Arial" w:hAnsi="Arial" w:cs="Arial"/>
        </w:rPr>
      </w:pPr>
      <w:r w:rsidRPr="004429B8">
        <w:rPr>
          <w:rFonts w:ascii="Arial" w:hAnsi="Arial" w:cs="Arial"/>
        </w:rPr>
        <w:t>Das Repetitionsspiel lässt sich analog einem «</w:t>
      </w:r>
      <w:proofErr w:type="spellStart"/>
      <w:r w:rsidRPr="004429B8">
        <w:rPr>
          <w:rFonts w:ascii="Arial" w:hAnsi="Arial" w:cs="Arial"/>
        </w:rPr>
        <w:t>Leiterlispiel</w:t>
      </w:r>
      <w:proofErr w:type="spellEnd"/>
      <w:r w:rsidRPr="004429B8">
        <w:rPr>
          <w:rFonts w:ascii="Arial" w:hAnsi="Arial" w:cs="Arial"/>
        </w:rPr>
        <w:t>» spielen.</w:t>
      </w:r>
    </w:p>
    <w:p w14:paraId="25FD4D14" w14:textId="77777777" w:rsidR="004429B8" w:rsidRDefault="004429B8" w:rsidP="004429B8">
      <w:pPr>
        <w:spacing w:before="120" w:after="100" w:afterAutospacing="1"/>
        <w:rPr>
          <w:rFonts w:ascii="Arial" w:hAnsi="Arial" w:cs="Arial"/>
        </w:rPr>
      </w:pPr>
      <w:r w:rsidRPr="004429B8">
        <w:rPr>
          <w:rFonts w:ascii="Arial" w:hAnsi="Arial" w:cs="Arial"/>
        </w:rPr>
        <w:t>Pro Spielvorlage können 2 bis 4 Schüler das Thema miteinander repetieren und vertiefen. Jeder Schüler erhält eine farbige Spielfigur. Die Karten werden umgekehrt neben die Spielvorlage gelegt. Jeder Einzelne würfelt und fährt nun mit seiner Spielfigur. Trifft ein Schüler auf ein farbiges Feld oder auf ein Feld mit einem Bild, so muss er eine ihm gestellte Frage richtig beantworten. Die Fragen werden ihm von seinen Mitschülern gestellt und auf ihre Richtigkeit überprüft. Wird eine Frage falsch beantwortet, so muss der Schüler seine Spielfigur auf sein letztes Spielfeld zurückstellen, ist die Antwort richtig, so bleibt die Figur auf dem Feld.</w:t>
      </w:r>
    </w:p>
    <w:p w14:paraId="79D6072A" w14:textId="49C5027D" w:rsidR="004429B8" w:rsidRPr="004429B8" w:rsidRDefault="004429B8" w:rsidP="004429B8">
      <w:pPr>
        <w:spacing w:before="120" w:after="100" w:afterAutospacing="1"/>
        <w:rPr>
          <w:rFonts w:ascii="Arial" w:hAnsi="Arial" w:cs="Arial"/>
        </w:rPr>
      </w:pPr>
      <w:r w:rsidRPr="004429B8">
        <w:rPr>
          <w:rFonts w:ascii="Arial" w:hAnsi="Arial" w:cs="Arial"/>
        </w:rPr>
        <w:t>Befindet sich der Schüler auf einem Feld mit einem Pfeil, so wechselt seine Spielfigur das Feld in der angegebenen Pfeilrichtung. Gewonnen hat derjenige Schüler / diejenige Schülerin, welche/r zuerst das Ziel erreicht.</w:t>
      </w:r>
    </w:p>
    <w:sectPr w:rsidR="004429B8" w:rsidRPr="004429B8" w:rsidSect="004429B8">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8F4F4" w14:textId="77777777" w:rsidR="00B40C13" w:rsidRDefault="00B40C13" w:rsidP="007E39E7">
      <w:r>
        <w:separator/>
      </w:r>
    </w:p>
  </w:endnote>
  <w:endnote w:type="continuationSeparator" w:id="0">
    <w:p w14:paraId="44D599C6" w14:textId="77777777" w:rsidR="00B40C13" w:rsidRDefault="00B40C13"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B22F4" w14:textId="77777777" w:rsidR="00B40C13" w:rsidRDefault="00B40C13" w:rsidP="007E39E7">
      <w:r>
        <w:separator/>
      </w:r>
    </w:p>
  </w:footnote>
  <w:footnote w:type="continuationSeparator" w:id="0">
    <w:p w14:paraId="1657671D" w14:textId="77777777" w:rsidR="00B40C13" w:rsidRDefault="00B40C13"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72EBA0C3"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4122C5">
                            <w:rPr>
                              <w:rFonts w:ascii="Arial" w:hAnsi="Arial" w:cs="Arial"/>
                              <w:color w:val="000000"/>
                              <w:kern w:val="36"/>
                              <w:sz w:val="16"/>
                              <w:szCs w:val="16"/>
                            </w:rPr>
                            <w:t>Altamerikanische Kulturen</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72EBA0C3"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4122C5">
                      <w:rPr>
                        <w:rFonts w:ascii="Arial" w:hAnsi="Arial" w:cs="Arial"/>
                        <w:color w:val="000000"/>
                        <w:kern w:val="36"/>
                        <w:sz w:val="16"/>
                        <w:szCs w:val="16"/>
                      </w:rPr>
                      <w:t>Altamerikanische Kulturen</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91AF0"/>
    <w:multiLevelType w:val="hybridMultilevel"/>
    <w:tmpl w:val="6258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3C2395"/>
    <w:rsid w:val="003C52FB"/>
    <w:rsid w:val="003D4FD4"/>
    <w:rsid w:val="004010DB"/>
    <w:rsid w:val="004042E6"/>
    <w:rsid w:val="00411A1D"/>
    <w:rsid w:val="004122C5"/>
    <w:rsid w:val="00412F64"/>
    <w:rsid w:val="00425F78"/>
    <w:rsid w:val="004429B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93727"/>
    <w:rsid w:val="006B0B45"/>
    <w:rsid w:val="006B342D"/>
    <w:rsid w:val="006D17B8"/>
    <w:rsid w:val="006D5B1E"/>
    <w:rsid w:val="006E0D20"/>
    <w:rsid w:val="006F2979"/>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10673"/>
    <w:rsid w:val="00B1128E"/>
    <w:rsid w:val="00B15A87"/>
    <w:rsid w:val="00B26310"/>
    <w:rsid w:val="00B3313A"/>
    <w:rsid w:val="00B37562"/>
    <w:rsid w:val="00B37888"/>
    <w:rsid w:val="00B40C13"/>
    <w:rsid w:val="00B425D3"/>
    <w:rsid w:val="00B4592C"/>
    <w:rsid w:val="00B53499"/>
    <w:rsid w:val="00B632EF"/>
    <w:rsid w:val="00B70949"/>
    <w:rsid w:val="00BA5DD3"/>
    <w:rsid w:val="00BC19D9"/>
    <w:rsid w:val="00BE139F"/>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34"/>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behindh3">
    <w:name w:val="behind_h3"/>
    <w:basedOn w:val="Standard"/>
    <w:rsid w:val="004429B8"/>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1118</Characters>
  <Application>Microsoft Office Word</Application>
  <DocSecurity>0</DocSecurity>
  <Lines>101</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18</cp:revision>
  <cp:lastPrinted>2021-07-14T09:10:00Z</cp:lastPrinted>
  <dcterms:created xsi:type="dcterms:W3CDTF">2021-07-14T08:35:00Z</dcterms:created>
  <dcterms:modified xsi:type="dcterms:W3CDTF">2021-09-10T14:54:00Z</dcterms:modified>
</cp:coreProperties>
</file>