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A75AAC" w:rsidRDefault="00A51169" w:rsidP="00A75AAC">
      <w:pPr>
        <w:spacing w:before="120" w:after="100" w:afterAutospacing="1"/>
        <w:ind w:right="686"/>
        <w:rPr>
          <w:rFonts w:ascii="Arial" w:hAnsi="Arial" w:cs="Arial"/>
          <w:lang w:val="de-DE"/>
        </w:rPr>
      </w:pPr>
    </w:p>
    <w:p w14:paraId="033FC297" w14:textId="3EE3AE9F" w:rsidR="00B10673" w:rsidRPr="00A75AAC" w:rsidRDefault="00183C68" w:rsidP="00A75AAC">
      <w:pPr>
        <w:spacing w:before="120" w:after="100" w:afterAutospacing="1"/>
        <w:ind w:right="686"/>
        <w:rPr>
          <w:rFonts w:ascii="Arial" w:hAnsi="Arial" w:cs="Arial"/>
          <w:lang w:val="de-DE"/>
        </w:rPr>
      </w:pPr>
      <w:r w:rsidRPr="00A75AAC">
        <w:rPr>
          <w:rFonts w:ascii="Arial" w:hAnsi="Arial" w:cs="Arial"/>
          <w:lang w:val="de-DE"/>
        </w:rPr>
        <w:t>Entdeckungen</w:t>
      </w:r>
      <w:r w:rsidR="00B10673" w:rsidRPr="00A75AAC">
        <w:rPr>
          <w:rFonts w:ascii="Arial" w:hAnsi="Arial" w:cs="Arial"/>
          <w:lang w:val="de-DE"/>
        </w:rPr>
        <w:t xml:space="preserve"> </w:t>
      </w:r>
      <w:r w:rsidRPr="00A75AAC">
        <w:rPr>
          <w:rFonts w:ascii="Arial" w:hAnsi="Arial" w:cs="Arial"/>
          <w:lang w:val="de-DE"/>
        </w:rPr>
        <w:t>6</w:t>
      </w:r>
      <w:r w:rsidR="00B10673" w:rsidRPr="00A75AAC">
        <w:rPr>
          <w:rFonts w:ascii="Arial" w:hAnsi="Arial" w:cs="Arial"/>
          <w:lang w:val="de-DE"/>
        </w:rPr>
        <w:t xml:space="preserve">: </w:t>
      </w:r>
      <w:r w:rsidRPr="00A75AAC">
        <w:rPr>
          <w:rFonts w:ascii="Arial" w:hAnsi="Arial" w:cs="Arial"/>
          <w:lang w:val="de-DE"/>
        </w:rPr>
        <w:t>Fragen</w:t>
      </w:r>
    </w:p>
    <w:p w14:paraId="241636C4" w14:textId="7A95F961" w:rsidR="009F035F" w:rsidRPr="00A75AAC" w:rsidRDefault="00B10673" w:rsidP="00A75AAC">
      <w:pPr>
        <w:spacing w:before="120" w:after="100" w:afterAutospacing="1"/>
        <w:ind w:right="686"/>
        <w:jc w:val="both"/>
        <w:rPr>
          <w:rFonts w:ascii="Arial" w:hAnsi="Arial" w:cs="Arial"/>
          <w:lang w:val="de-DE"/>
        </w:rPr>
      </w:pPr>
      <w:r w:rsidRPr="00A75AAC">
        <w:rPr>
          <w:rFonts w:ascii="Arial" w:hAnsi="Arial" w:cs="Arial"/>
          <w:lang w:val="de-DE"/>
        </w:rPr>
        <w:t xml:space="preserve">Kapitel </w:t>
      </w:r>
      <w:r w:rsidR="00183C68" w:rsidRPr="00A75AAC">
        <w:rPr>
          <w:rFonts w:ascii="Arial" w:hAnsi="Arial" w:cs="Arial"/>
          <w:lang w:val="de-DE"/>
        </w:rPr>
        <w:t>1</w:t>
      </w:r>
      <w:r w:rsidRPr="00A75AAC">
        <w:rPr>
          <w:rFonts w:ascii="Arial" w:hAnsi="Arial" w:cs="Arial"/>
          <w:lang w:val="de-DE"/>
        </w:rPr>
        <w:t xml:space="preserve">: </w:t>
      </w:r>
      <w:r w:rsidR="00183C68" w:rsidRPr="00A75AAC">
        <w:rPr>
          <w:rFonts w:ascii="Arial" w:hAnsi="Arial" w:cs="Arial"/>
          <w:lang w:val="de-DE"/>
        </w:rPr>
        <w:t>Missverständnis</w:t>
      </w:r>
    </w:p>
    <w:p w14:paraId="3C643703" w14:textId="1513A2E5" w:rsidR="005D33B1" w:rsidRPr="00A75AAC" w:rsidRDefault="005D33B1" w:rsidP="00A75AAC">
      <w:pPr>
        <w:spacing w:before="120" w:after="100" w:afterAutospacing="1"/>
        <w:ind w:right="686"/>
        <w:jc w:val="both"/>
        <w:rPr>
          <w:rFonts w:ascii="Arial" w:hAnsi="Arial" w:cs="Arial"/>
          <w:lang w:val="de-DE"/>
        </w:rPr>
      </w:pPr>
    </w:p>
    <w:p w14:paraId="2D5CF2F9" w14:textId="77777777" w:rsidR="00A75AAC" w:rsidRPr="00A75AAC" w:rsidRDefault="00A75AAC" w:rsidP="00A75AAC">
      <w:pPr>
        <w:spacing w:before="120" w:after="100" w:afterAutospacing="1"/>
        <w:ind w:right="68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56"/>
        <w:gridCol w:w="1440"/>
        <w:gridCol w:w="2280"/>
        <w:gridCol w:w="6559"/>
      </w:tblGrid>
      <w:tr w:rsidR="00A75AAC" w:rsidRPr="00A75AAC" w14:paraId="03F19590" w14:textId="77777777" w:rsidTr="00A75AAC">
        <w:tc>
          <w:tcPr>
            <w:tcW w:w="1056" w:type="dxa"/>
            <w:tcBorders>
              <w:bottom w:val="single" w:sz="12" w:space="0" w:color="auto"/>
            </w:tcBorders>
            <w:shd w:val="clear" w:color="auto" w:fill="CCCCCC"/>
          </w:tcPr>
          <w:p w14:paraId="55ABAD2F" w14:textId="77777777" w:rsidR="00A75AAC" w:rsidRPr="00A75AAC" w:rsidRDefault="00A75AAC" w:rsidP="00A75AAC">
            <w:pPr>
              <w:spacing w:before="120" w:after="100" w:afterAutospacing="1"/>
              <w:rPr>
                <w:rFonts w:ascii="Arial" w:hAnsi="Arial" w:cs="Arial"/>
              </w:rPr>
            </w:pPr>
            <w:r w:rsidRPr="00A75AAC">
              <w:rPr>
                <w:rFonts w:ascii="Arial" w:hAnsi="Arial" w:cs="Arial"/>
              </w:rPr>
              <w:t xml:space="preserve">15 Min </w:t>
            </w:r>
          </w:p>
        </w:tc>
        <w:tc>
          <w:tcPr>
            <w:tcW w:w="1440" w:type="dxa"/>
            <w:tcBorders>
              <w:bottom w:val="single" w:sz="12" w:space="0" w:color="auto"/>
            </w:tcBorders>
            <w:shd w:val="clear" w:color="auto" w:fill="CCCCCC"/>
          </w:tcPr>
          <w:p w14:paraId="361FD13F" w14:textId="77777777" w:rsidR="00A75AAC" w:rsidRPr="00A75AAC" w:rsidRDefault="00A75AAC" w:rsidP="00A75AAC">
            <w:pPr>
              <w:pStyle w:val="Kopfzeile"/>
              <w:tabs>
                <w:tab w:val="clear" w:pos="4536"/>
                <w:tab w:val="clear" w:pos="9072"/>
              </w:tabs>
              <w:spacing w:before="120" w:after="100" w:afterAutospacing="1"/>
              <w:rPr>
                <w:rFonts w:ascii="Arial" w:hAnsi="Arial" w:cs="Arial"/>
              </w:rPr>
            </w:pPr>
            <w:r w:rsidRPr="00A75AAC">
              <w:rPr>
                <w:rFonts w:ascii="Arial" w:hAnsi="Arial" w:cs="Arial"/>
              </w:rPr>
              <w:t>Einzelarbeit</w:t>
            </w:r>
          </w:p>
        </w:tc>
        <w:tc>
          <w:tcPr>
            <w:tcW w:w="2280" w:type="dxa"/>
            <w:tcBorders>
              <w:bottom w:val="single" w:sz="12" w:space="0" w:color="auto"/>
            </w:tcBorders>
            <w:shd w:val="clear" w:color="auto" w:fill="CCCCCC"/>
          </w:tcPr>
          <w:p w14:paraId="7DAB2A4F" w14:textId="77777777" w:rsidR="00A75AAC" w:rsidRPr="00A75AAC" w:rsidRDefault="00A75AAC" w:rsidP="00A75AAC">
            <w:pPr>
              <w:spacing w:before="120" w:after="100" w:afterAutospacing="1"/>
              <w:rPr>
                <w:rFonts w:ascii="Arial" w:hAnsi="Arial" w:cs="Arial"/>
              </w:rPr>
            </w:pPr>
            <w:r w:rsidRPr="00A75AAC">
              <w:rPr>
                <w:rFonts w:ascii="Arial" w:hAnsi="Arial" w:cs="Arial"/>
              </w:rPr>
              <w:t>Erklärung verstehen</w:t>
            </w:r>
          </w:p>
        </w:tc>
        <w:tc>
          <w:tcPr>
            <w:tcW w:w="6559" w:type="dxa"/>
            <w:tcBorders>
              <w:bottom w:val="single" w:sz="12" w:space="0" w:color="auto"/>
            </w:tcBorders>
            <w:shd w:val="clear" w:color="auto" w:fill="CCCCCC"/>
          </w:tcPr>
          <w:p w14:paraId="2A832365" w14:textId="77777777" w:rsidR="00A75AAC" w:rsidRPr="00A75AAC" w:rsidRDefault="00A75AAC" w:rsidP="00A75AAC">
            <w:pPr>
              <w:pStyle w:val="berschrift6"/>
              <w:spacing w:before="120" w:after="100" w:afterAutospacing="1"/>
              <w:rPr>
                <w:rFonts w:ascii="Arial" w:hAnsi="Arial" w:cs="Arial"/>
              </w:rPr>
            </w:pPr>
            <w:r w:rsidRPr="00A75AAC">
              <w:rPr>
                <w:rFonts w:ascii="Arial" w:hAnsi="Arial" w:cs="Arial"/>
              </w:rPr>
              <w:t>Informationsblatt, Lösungsblatt</w:t>
            </w:r>
          </w:p>
        </w:tc>
      </w:tr>
      <w:tr w:rsidR="00A75AAC" w:rsidRPr="00A75AAC" w14:paraId="2C987664" w14:textId="77777777" w:rsidTr="00A75AAC">
        <w:trPr>
          <w:cantSplit/>
        </w:trPr>
        <w:tc>
          <w:tcPr>
            <w:tcW w:w="11335" w:type="dxa"/>
            <w:gridSpan w:val="4"/>
            <w:tcBorders>
              <w:top w:val="single" w:sz="12" w:space="0" w:color="auto"/>
              <w:left w:val="single" w:sz="12" w:space="0" w:color="auto"/>
              <w:bottom w:val="single" w:sz="12" w:space="0" w:color="auto"/>
              <w:right w:val="single" w:sz="12" w:space="0" w:color="auto"/>
            </w:tcBorders>
            <w:shd w:val="clear" w:color="auto" w:fill="CCCCCC"/>
          </w:tcPr>
          <w:p w14:paraId="66036DCE" w14:textId="77777777" w:rsidR="00A75AAC" w:rsidRPr="00A75AAC" w:rsidRDefault="00A75AAC" w:rsidP="00A75AAC">
            <w:pPr>
              <w:pStyle w:val="berschrift4"/>
              <w:spacing w:after="100" w:afterAutospacing="1"/>
              <w:rPr>
                <w:rFonts w:ascii="Arial" w:hAnsi="Arial" w:cs="Arial"/>
                <w:szCs w:val="32"/>
              </w:rPr>
            </w:pPr>
            <w:r w:rsidRPr="00A75AAC">
              <w:rPr>
                <w:rFonts w:ascii="Arial" w:hAnsi="Arial" w:cs="Arial"/>
                <w:szCs w:val="32"/>
              </w:rPr>
              <w:t xml:space="preserve">Wer </w:t>
            </w:r>
            <w:proofErr w:type="gramStart"/>
            <w:r w:rsidRPr="00A75AAC">
              <w:rPr>
                <w:rFonts w:ascii="Arial" w:hAnsi="Arial" w:cs="Arial"/>
                <w:szCs w:val="32"/>
              </w:rPr>
              <w:t>waren</w:t>
            </w:r>
            <w:proofErr w:type="gramEnd"/>
            <w:r w:rsidRPr="00A75AAC">
              <w:rPr>
                <w:rFonts w:ascii="Arial" w:hAnsi="Arial" w:cs="Arial"/>
                <w:szCs w:val="32"/>
              </w:rPr>
              <w:t xml:space="preserve"> die Kannibalen?</w:t>
            </w:r>
          </w:p>
        </w:tc>
      </w:tr>
    </w:tbl>
    <w:p w14:paraId="7002AC26" w14:textId="77777777" w:rsidR="00A75AAC" w:rsidRPr="00A75AAC" w:rsidRDefault="00A75AAC" w:rsidP="00A75AAC">
      <w:pPr>
        <w:spacing w:before="120" w:after="100" w:afterAutospacing="1"/>
        <w:rPr>
          <w:rFonts w:ascii="Arial" w:hAnsi="Arial" w:cs="Arial"/>
        </w:rPr>
      </w:pPr>
    </w:p>
    <w:p w14:paraId="31931522" w14:textId="6D26F066" w:rsidR="00A75AAC" w:rsidRPr="00A75AAC" w:rsidRDefault="00A75AAC" w:rsidP="00A75AAC">
      <w:pPr>
        <w:spacing w:before="120" w:after="100" w:afterAutospacing="1"/>
        <w:jc w:val="both"/>
        <w:rPr>
          <w:rFonts w:ascii="Arial" w:hAnsi="Arial" w:cs="Arial"/>
        </w:rPr>
      </w:pPr>
      <w:r w:rsidRPr="00A75AAC">
        <w:rPr>
          <w:rFonts w:ascii="Arial" w:hAnsi="Arial" w:cs="Arial"/>
        </w:rPr>
        <w:t xml:space="preserve">Dass Kolumbus die Begriffe Indio, Westindien prägte, weil er glaubte, auf zu Indien gehörenden Inseln gelandet zu sein, ist allgemein bekannt. Aber er hat auch der Karibik, der entdeckten Inselwelt diesen Namen gegeben. Und zwar aus einem Missverständnis heraus: Als er 1492 auf ersten Inseln stiess, sprachen deren Bewohner, die sich </w:t>
      </w:r>
      <w:proofErr w:type="spellStart"/>
      <w:r w:rsidRPr="00A75AAC">
        <w:rPr>
          <w:rFonts w:ascii="Arial" w:hAnsi="Arial" w:cs="Arial"/>
        </w:rPr>
        <w:t>Tainos</w:t>
      </w:r>
      <w:proofErr w:type="spellEnd"/>
      <w:r w:rsidRPr="00A75AAC">
        <w:rPr>
          <w:rFonts w:ascii="Arial" w:hAnsi="Arial" w:cs="Arial"/>
        </w:rPr>
        <w:t xml:space="preserve"> nannten, den «</w:t>
      </w:r>
      <w:proofErr w:type="spellStart"/>
      <w:r w:rsidRPr="00A75AAC">
        <w:rPr>
          <w:rFonts w:ascii="Arial" w:hAnsi="Arial" w:cs="Arial"/>
        </w:rPr>
        <w:t>Carib</w:t>
      </w:r>
      <w:proofErr w:type="spellEnd"/>
      <w:r w:rsidRPr="00A75AAC">
        <w:rPr>
          <w:rFonts w:ascii="Arial" w:hAnsi="Arial" w:cs="Arial"/>
        </w:rPr>
        <w:t xml:space="preserve">». Kolumbus meinte, es handle sich um gefährliche Nachbarn, Menschenfresser, der </w:t>
      </w:r>
      <w:proofErr w:type="spellStart"/>
      <w:r w:rsidRPr="00A75AAC">
        <w:rPr>
          <w:rFonts w:ascii="Arial" w:hAnsi="Arial" w:cs="Arial"/>
        </w:rPr>
        <w:t>Tainos</w:t>
      </w:r>
      <w:proofErr w:type="spellEnd"/>
      <w:r w:rsidRPr="00A75AAC">
        <w:rPr>
          <w:rFonts w:ascii="Arial" w:hAnsi="Arial" w:cs="Arial"/>
        </w:rPr>
        <w:t>. Er hielt dies im Bordbuch fest und aus ‹</w:t>
      </w:r>
      <w:proofErr w:type="spellStart"/>
      <w:r w:rsidRPr="00A75AAC">
        <w:rPr>
          <w:rFonts w:ascii="Arial" w:hAnsi="Arial" w:cs="Arial"/>
        </w:rPr>
        <w:t>Carib</w:t>
      </w:r>
      <w:proofErr w:type="spellEnd"/>
      <w:r w:rsidRPr="00A75AAC">
        <w:rPr>
          <w:rFonts w:ascii="Arial" w:hAnsi="Arial" w:cs="Arial"/>
        </w:rPr>
        <w:t>› wurde bald einmal ‹</w:t>
      </w:r>
      <w:proofErr w:type="spellStart"/>
      <w:r w:rsidRPr="00A75AAC">
        <w:rPr>
          <w:rFonts w:ascii="Arial" w:hAnsi="Arial" w:cs="Arial"/>
        </w:rPr>
        <w:t>Canib</w:t>
      </w:r>
      <w:proofErr w:type="spellEnd"/>
      <w:r w:rsidRPr="00A75AAC">
        <w:rPr>
          <w:rFonts w:ascii="Arial" w:hAnsi="Arial" w:cs="Arial"/>
        </w:rPr>
        <w:t xml:space="preserve">› oder eben Kannibale, Menschenfresser. </w:t>
      </w:r>
    </w:p>
    <w:p w14:paraId="458AB29D" w14:textId="77777777" w:rsidR="00A75AAC" w:rsidRPr="00A75AAC" w:rsidRDefault="00A75AAC" w:rsidP="00A75AAC">
      <w:pPr>
        <w:spacing w:before="120" w:after="100" w:afterAutospacing="1"/>
        <w:jc w:val="both"/>
        <w:rPr>
          <w:rFonts w:ascii="Arial" w:hAnsi="Arial" w:cs="Arial"/>
        </w:rPr>
      </w:pPr>
      <w:r w:rsidRPr="00A75AAC">
        <w:rPr>
          <w:rFonts w:ascii="Arial" w:hAnsi="Arial" w:cs="Arial"/>
        </w:rPr>
        <w:t xml:space="preserve">Was die </w:t>
      </w:r>
      <w:proofErr w:type="spellStart"/>
      <w:r w:rsidRPr="00A75AAC">
        <w:rPr>
          <w:rFonts w:ascii="Arial" w:hAnsi="Arial" w:cs="Arial"/>
        </w:rPr>
        <w:t>Tainos</w:t>
      </w:r>
      <w:proofErr w:type="spellEnd"/>
      <w:r w:rsidRPr="00A75AAC">
        <w:rPr>
          <w:rFonts w:ascii="Arial" w:hAnsi="Arial" w:cs="Arial"/>
        </w:rPr>
        <w:t xml:space="preserve"> wirklich meinten, wissen wir noch heute nicht – sie sind alle ausgestorben, ihre Sprache hat sich nicht direkt erhalten. Immerhin kann man aufgrund von Sprachforschungen Folgendes annehmen: Die </w:t>
      </w:r>
      <w:proofErr w:type="spellStart"/>
      <w:r w:rsidRPr="00A75AAC">
        <w:rPr>
          <w:rFonts w:ascii="Arial" w:hAnsi="Arial" w:cs="Arial"/>
        </w:rPr>
        <w:t>Tainos</w:t>
      </w:r>
      <w:proofErr w:type="spellEnd"/>
      <w:r w:rsidRPr="00A75AAC">
        <w:rPr>
          <w:rFonts w:ascii="Arial" w:hAnsi="Arial" w:cs="Arial"/>
        </w:rPr>
        <w:t xml:space="preserve"> bezeichneten wahrscheinlich mit ‹</w:t>
      </w:r>
      <w:proofErr w:type="spellStart"/>
      <w:r w:rsidRPr="00A75AAC">
        <w:rPr>
          <w:rFonts w:ascii="Arial" w:hAnsi="Arial" w:cs="Arial"/>
        </w:rPr>
        <w:t>Carib</w:t>
      </w:r>
      <w:proofErr w:type="spellEnd"/>
      <w:r w:rsidRPr="00A75AAC">
        <w:rPr>
          <w:rFonts w:ascii="Arial" w:hAnsi="Arial" w:cs="Arial"/>
        </w:rPr>
        <w:t xml:space="preserve">› gar nicht Menschen, sondern eine Art Zwischenwesen zwischen Menschen und Göttern, die im Osten jenseits des Meeres wohnten und Menschenopfer verlangten. Es ist wahrscheinlich, dass sie nicht Kolumbus auf die </w:t>
      </w:r>
      <w:proofErr w:type="spellStart"/>
      <w:r w:rsidRPr="00A75AAC">
        <w:rPr>
          <w:rFonts w:ascii="Arial" w:hAnsi="Arial" w:cs="Arial"/>
        </w:rPr>
        <w:t>Carib</w:t>
      </w:r>
      <w:proofErr w:type="spellEnd"/>
      <w:r w:rsidRPr="00A75AAC">
        <w:rPr>
          <w:rFonts w:ascii="Arial" w:hAnsi="Arial" w:cs="Arial"/>
        </w:rPr>
        <w:t xml:space="preserve"> hinweisen wollen – sondern ihn fragten, ob er und seine Seeleute solche </w:t>
      </w:r>
      <w:proofErr w:type="spellStart"/>
      <w:r w:rsidRPr="00A75AAC">
        <w:rPr>
          <w:rFonts w:ascii="Arial" w:hAnsi="Arial" w:cs="Arial"/>
        </w:rPr>
        <w:t>Carib</w:t>
      </w:r>
      <w:proofErr w:type="spellEnd"/>
      <w:r w:rsidRPr="00A75AAC">
        <w:rPr>
          <w:rFonts w:ascii="Arial" w:hAnsi="Arial" w:cs="Arial"/>
        </w:rPr>
        <w:t xml:space="preserve"> seien!</w:t>
      </w:r>
    </w:p>
    <w:p w14:paraId="2CFA6DC5" w14:textId="77777777" w:rsidR="00A75AAC" w:rsidRPr="00A75AAC" w:rsidRDefault="00A75AAC" w:rsidP="00A75AAC">
      <w:pPr>
        <w:spacing w:before="120" w:after="100" w:afterAutospacing="1"/>
        <w:jc w:val="both"/>
        <w:rPr>
          <w:rFonts w:ascii="Arial" w:hAnsi="Arial" w:cs="Arial"/>
        </w:rPr>
      </w:pPr>
      <w:r w:rsidRPr="00A75AAC">
        <w:rPr>
          <w:rFonts w:ascii="Arial" w:hAnsi="Arial" w:cs="Arial"/>
        </w:rPr>
        <w:t xml:space="preserve">Kolumbus dagegen kam gar nicht auf die Idee, dass es solche Zwischenwesen geben konnte – er kannte ja nur einen Gott! Und er kam auch nicht auf die Idee, dass er selbst in den Augen der </w:t>
      </w:r>
      <w:proofErr w:type="spellStart"/>
      <w:r w:rsidRPr="00A75AAC">
        <w:rPr>
          <w:rFonts w:ascii="Arial" w:hAnsi="Arial" w:cs="Arial"/>
        </w:rPr>
        <w:t>Tainos</w:t>
      </w:r>
      <w:proofErr w:type="spellEnd"/>
      <w:r w:rsidRPr="00A75AAC">
        <w:rPr>
          <w:rFonts w:ascii="Arial" w:hAnsi="Arial" w:cs="Arial"/>
        </w:rPr>
        <w:t xml:space="preserve"> ein </w:t>
      </w:r>
      <w:proofErr w:type="spellStart"/>
      <w:r w:rsidRPr="00A75AAC">
        <w:rPr>
          <w:rFonts w:ascii="Arial" w:hAnsi="Arial" w:cs="Arial"/>
        </w:rPr>
        <w:t>Carib</w:t>
      </w:r>
      <w:proofErr w:type="spellEnd"/>
      <w:r w:rsidRPr="00A75AAC">
        <w:rPr>
          <w:rFonts w:ascii="Arial" w:hAnsi="Arial" w:cs="Arial"/>
        </w:rPr>
        <w:t>, sein könnte, der Menschenopfer verlangte. So bezeichnete er die auf den weiteren Inseln entdeckten Einwohnerinnen und Einwohner als ‹</w:t>
      </w:r>
      <w:proofErr w:type="spellStart"/>
      <w:r w:rsidRPr="00A75AAC">
        <w:rPr>
          <w:rFonts w:ascii="Arial" w:hAnsi="Arial" w:cs="Arial"/>
        </w:rPr>
        <w:t>Carib</w:t>
      </w:r>
      <w:proofErr w:type="spellEnd"/>
      <w:r w:rsidRPr="00A75AAC">
        <w:rPr>
          <w:rFonts w:ascii="Arial" w:hAnsi="Arial" w:cs="Arial"/>
        </w:rPr>
        <w:t xml:space="preserve">› – daraus entstand für die Region der Name ‹Karibik›. Und obwohl Kolumbus nie Menschenfresserei beobachten konnte, war er davon überzeugt, dass die </w:t>
      </w:r>
      <w:proofErr w:type="spellStart"/>
      <w:r w:rsidRPr="00A75AAC">
        <w:rPr>
          <w:rFonts w:ascii="Arial" w:hAnsi="Arial" w:cs="Arial"/>
        </w:rPr>
        <w:t>Carib</w:t>
      </w:r>
      <w:proofErr w:type="spellEnd"/>
      <w:r w:rsidRPr="00A75AAC">
        <w:rPr>
          <w:rFonts w:ascii="Arial" w:hAnsi="Arial" w:cs="Arial"/>
        </w:rPr>
        <w:t xml:space="preserve"> Kannibalen (eine Abwandlung des Wortes ‹</w:t>
      </w:r>
      <w:proofErr w:type="spellStart"/>
      <w:r w:rsidRPr="00A75AAC">
        <w:rPr>
          <w:rFonts w:ascii="Arial" w:hAnsi="Arial" w:cs="Arial"/>
        </w:rPr>
        <w:t>Carib</w:t>
      </w:r>
      <w:proofErr w:type="spellEnd"/>
      <w:r w:rsidRPr="00A75AAC">
        <w:rPr>
          <w:rFonts w:ascii="Arial" w:hAnsi="Arial" w:cs="Arial"/>
        </w:rPr>
        <w:t xml:space="preserve">›) seien – und so entstand die Überzeugung, die Karibik-Bewohnerinnen und -bewohner seien Kannibalen, die man zivilisieren und mit strenger Hand beherrschen müsse. Kolumbus schrieb demzufolge auf seiner zweiten Entdeckungsfahrt: </w:t>
      </w:r>
    </w:p>
    <w:p w14:paraId="47B99637" w14:textId="77777777" w:rsidR="00A75AAC" w:rsidRPr="00A75AAC" w:rsidRDefault="00A75AAC" w:rsidP="00A75AAC">
      <w:pPr>
        <w:spacing w:before="120" w:after="100" w:afterAutospacing="1"/>
        <w:jc w:val="both"/>
        <w:rPr>
          <w:rFonts w:ascii="Arial" w:hAnsi="Arial" w:cs="Arial"/>
        </w:rPr>
      </w:pPr>
      <w:r w:rsidRPr="00A75AAC">
        <w:rPr>
          <w:rFonts w:ascii="Arial" w:hAnsi="Arial" w:cs="Arial"/>
        </w:rPr>
        <w:t xml:space="preserve">«Ich sorgte dafür, einen Übersetzer zu haben und ich erfuhr, dass alle diese Inseln von </w:t>
      </w:r>
      <w:proofErr w:type="spellStart"/>
      <w:proofErr w:type="gramStart"/>
      <w:r w:rsidRPr="00A75AAC">
        <w:rPr>
          <w:rFonts w:ascii="Arial" w:hAnsi="Arial" w:cs="Arial"/>
        </w:rPr>
        <w:t>Canibales</w:t>
      </w:r>
      <w:proofErr w:type="spellEnd"/>
      <w:r w:rsidRPr="00A75AAC">
        <w:rPr>
          <w:rFonts w:ascii="Arial" w:hAnsi="Arial" w:cs="Arial"/>
        </w:rPr>
        <w:t xml:space="preserve">  waren</w:t>
      </w:r>
      <w:proofErr w:type="gramEnd"/>
      <w:r w:rsidRPr="00A75AAC">
        <w:rPr>
          <w:rFonts w:ascii="Arial" w:hAnsi="Arial" w:cs="Arial"/>
        </w:rPr>
        <w:t xml:space="preserve"> und bevölkert von den Leuten, die die anderen essen. Was die Insel </w:t>
      </w:r>
      <w:proofErr w:type="spellStart"/>
      <w:r w:rsidRPr="00A75AAC">
        <w:rPr>
          <w:rFonts w:ascii="Arial" w:hAnsi="Arial" w:cs="Arial"/>
        </w:rPr>
        <w:t>Mateninó</w:t>
      </w:r>
      <w:proofErr w:type="spellEnd"/>
      <w:r w:rsidRPr="00A75AAC">
        <w:rPr>
          <w:rFonts w:ascii="Arial" w:hAnsi="Arial" w:cs="Arial"/>
        </w:rPr>
        <w:t xml:space="preserve"> betrifft, von der alle Frauen sind, hatte ich keinen Ort noch Zeit, wegen meiner grossen Eile [Kolumbus wollte gerade Kuba erkunden], sie ist östlicher als Dominica; ich hatte Nachrichten von ihr, aber ich lasse die Fahrt dorthin für diesen Sommer, mit Ruderbooten. Als ich alle die Inseln der </w:t>
      </w:r>
      <w:proofErr w:type="spellStart"/>
      <w:r w:rsidRPr="00A75AAC">
        <w:rPr>
          <w:rFonts w:ascii="Arial" w:hAnsi="Arial" w:cs="Arial"/>
        </w:rPr>
        <w:t>Canibales</w:t>
      </w:r>
      <w:proofErr w:type="spellEnd"/>
      <w:r w:rsidRPr="00A75AAC">
        <w:rPr>
          <w:rFonts w:ascii="Arial" w:hAnsi="Arial" w:cs="Arial"/>
        </w:rPr>
        <w:t xml:space="preserve"> und die benachbarten befuhr, nahm ich sie ein und verbrannte die Häuser und Kanus. </w:t>
      </w:r>
      <w:proofErr w:type="gramStart"/>
      <w:r w:rsidRPr="00A75AAC">
        <w:rPr>
          <w:rFonts w:ascii="Arial" w:hAnsi="Arial" w:cs="Arial"/>
        </w:rPr>
        <w:t>Sehe</w:t>
      </w:r>
      <w:proofErr w:type="gramEnd"/>
      <w:r w:rsidRPr="00A75AAC">
        <w:rPr>
          <w:rFonts w:ascii="Arial" w:hAnsi="Arial" w:cs="Arial"/>
        </w:rPr>
        <w:t xml:space="preserve"> Eure Hoheit, ob sie gefangen genommen werden sollen, ich glaube, dass man danach von ihnen und den Frauen jedes Jahr unendlich viele haben kann.»</w:t>
      </w:r>
    </w:p>
    <w:p w14:paraId="511931F2" w14:textId="77777777" w:rsidR="00A75AAC" w:rsidRPr="00A75AAC" w:rsidRDefault="00A75AAC" w:rsidP="00A75AAC">
      <w:pPr>
        <w:pStyle w:val="Textkrper2"/>
        <w:spacing w:before="120" w:after="100" w:afterAutospacing="1"/>
        <w:rPr>
          <w:rFonts w:ascii="Arial" w:hAnsi="Arial" w:cs="Arial"/>
          <w:szCs w:val="24"/>
        </w:rPr>
      </w:pPr>
      <w:r w:rsidRPr="00A75AAC">
        <w:rPr>
          <w:rFonts w:ascii="Arial" w:hAnsi="Arial" w:cs="Arial"/>
          <w:szCs w:val="24"/>
        </w:rPr>
        <w:t xml:space="preserve">Ein Missverständnis hat also dazu geführt, dass den Indios und </w:t>
      </w:r>
      <w:proofErr w:type="spellStart"/>
      <w:r w:rsidRPr="00A75AAC">
        <w:rPr>
          <w:rFonts w:ascii="Arial" w:hAnsi="Arial" w:cs="Arial"/>
          <w:szCs w:val="24"/>
        </w:rPr>
        <w:t>Indias</w:t>
      </w:r>
      <w:proofErr w:type="spellEnd"/>
      <w:r w:rsidRPr="00A75AAC">
        <w:rPr>
          <w:rFonts w:ascii="Arial" w:hAnsi="Arial" w:cs="Arial"/>
          <w:szCs w:val="24"/>
        </w:rPr>
        <w:t xml:space="preserve"> genau diejenigen Eigenschaften zugeschrieben wurden, die sie nicht hatten! </w:t>
      </w:r>
    </w:p>
    <w:p w14:paraId="4E9DE2A9" w14:textId="77777777" w:rsidR="00A75AAC" w:rsidRPr="00A75AAC" w:rsidRDefault="00A75AAC" w:rsidP="00A75AAC">
      <w:pPr>
        <w:pStyle w:val="Textkrper2"/>
        <w:spacing w:before="120" w:after="100" w:afterAutospacing="1"/>
        <w:rPr>
          <w:rFonts w:ascii="Arial" w:hAnsi="Arial" w:cs="Arial"/>
          <w:szCs w:val="24"/>
        </w:rPr>
      </w:pPr>
    </w:p>
    <w:p w14:paraId="1A0D4DC1" w14:textId="77777777" w:rsidR="00A75AAC" w:rsidRPr="00A75AAC" w:rsidRDefault="00A75AAC" w:rsidP="00A75AAC">
      <w:pPr>
        <w:spacing w:before="120" w:after="100" w:afterAutospacing="1"/>
        <w:jc w:val="both"/>
        <w:rPr>
          <w:rFonts w:ascii="Arial" w:hAnsi="Arial" w:cs="Arial"/>
        </w:rPr>
      </w:pPr>
      <w:r w:rsidRPr="00A75AAC">
        <w:rPr>
          <w:rFonts w:ascii="Arial" w:hAnsi="Arial" w:cs="Arial"/>
        </w:rPr>
        <w:t>Vielleicht kennst du den Begriff ‹Trojaner› für ein Computerprogramm, das sich in fremde Geräte einnistet und diese von innen her beschädigt – waren die Trojanerinnen und Trojaner wirklich so gemein?</w:t>
      </w:r>
    </w:p>
    <w:p w14:paraId="0B6CAF39" w14:textId="77777777" w:rsidR="00A75AAC" w:rsidRPr="00A75AAC" w:rsidRDefault="00A75AAC" w:rsidP="00A75AAC">
      <w:pPr>
        <w:pStyle w:val="Textkrper2"/>
        <w:spacing w:before="120" w:after="100" w:afterAutospacing="1"/>
        <w:rPr>
          <w:rFonts w:ascii="Arial" w:hAnsi="Arial" w:cs="Arial"/>
          <w:szCs w:val="24"/>
          <w:lang w:val="de-DE"/>
        </w:rPr>
      </w:pPr>
      <w:r w:rsidRPr="00A75AAC">
        <w:rPr>
          <w:rFonts w:ascii="Arial" w:hAnsi="Arial" w:cs="Arial"/>
          <w:szCs w:val="24"/>
          <w:lang w:val="de-DE"/>
        </w:rPr>
        <w:t>Oder vielleicht kennst du auch die Behauptung, die Thurgauerinnen und Thurgauer würden oft stehlen, ‹Thur</w:t>
      </w:r>
      <w:r w:rsidRPr="00A75AAC">
        <w:rPr>
          <w:rFonts w:ascii="Arial" w:hAnsi="Arial" w:cs="Arial"/>
          <w:szCs w:val="24"/>
          <w:lang w:val="de-DE"/>
        </w:rPr>
        <w:softHyphen/>
        <w:t>gauer› seien Diebe – sind sie das wirklich?</w:t>
      </w:r>
    </w:p>
    <w:p w14:paraId="7D7FB469" w14:textId="77777777" w:rsidR="00A75AAC" w:rsidRPr="00A75AAC" w:rsidRDefault="00A75AAC" w:rsidP="00A75AAC">
      <w:pPr>
        <w:spacing w:before="120" w:after="100" w:afterAutospacing="1"/>
        <w:rPr>
          <w:rFonts w:ascii="Arial" w:hAnsi="Arial" w:cs="Arial"/>
        </w:rPr>
      </w:pPr>
    </w:p>
    <w:p w14:paraId="27390A8B" w14:textId="77777777" w:rsidR="00A75AAC" w:rsidRPr="00A75AAC" w:rsidRDefault="00A75AAC" w:rsidP="00A75AAC">
      <w:pPr>
        <w:pStyle w:val="Kopfzeile"/>
        <w:tabs>
          <w:tab w:val="clear" w:pos="4536"/>
          <w:tab w:val="clear" w:pos="9072"/>
        </w:tabs>
        <w:spacing w:before="120" w:after="100" w:afterAutospacing="1"/>
        <w:rPr>
          <w:rFonts w:ascii="Arial" w:hAnsi="Arial" w:cs="Arial"/>
        </w:rPr>
      </w:pPr>
      <w:r w:rsidRPr="00A75AAC">
        <w:rPr>
          <w:rFonts w:ascii="Arial" w:hAnsi="Arial" w:cs="Arial"/>
        </w:rPr>
        <w:br w:type="page"/>
      </w:r>
    </w:p>
    <w:p w14:paraId="52564DA3" w14:textId="1000FFB8" w:rsidR="00A75AAC" w:rsidRPr="00A75AAC" w:rsidRDefault="00CF2134" w:rsidP="00A75AAC">
      <w:pPr>
        <w:pBdr>
          <w:top w:val="single" w:sz="12" w:space="1" w:color="auto"/>
          <w:left w:val="single" w:sz="12" w:space="4" w:color="auto"/>
          <w:bottom w:val="single" w:sz="12" w:space="1" w:color="auto"/>
          <w:right w:val="single" w:sz="12" w:space="4" w:color="auto"/>
        </w:pBdr>
        <w:shd w:val="clear" w:color="auto" w:fill="CCCCCC"/>
        <w:spacing w:before="120" w:after="100" w:afterAutospacing="1"/>
        <w:rPr>
          <w:rFonts w:ascii="Arial" w:hAnsi="Arial" w:cs="Arial"/>
          <w:b/>
          <w:bCs/>
          <w:lang w:val="ru-RU"/>
        </w:rPr>
      </w:pPr>
      <w:r w:rsidRPr="00A75AAC">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4BE1E4F9" wp14:editId="7E4B6E09">
                <wp:simplePos x="0" y="0"/>
                <wp:positionH relativeFrom="column">
                  <wp:posOffset>7364529</wp:posOffset>
                </wp:positionH>
                <wp:positionV relativeFrom="paragraph">
                  <wp:posOffset>12361</wp:posOffset>
                </wp:positionV>
                <wp:extent cx="178435" cy="1024359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2435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952C0" w14:textId="77777777" w:rsidR="00A75AAC" w:rsidRDefault="00A75AAC" w:rsidP="00A75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1E4F9" id="_x0000_t202" coordsize="21600,21600" o:spt="202" path="m,l,21600r21600,l21600,xe">
                <v:stroke joinstyle="miter"/>
                <v:path gradientshapeok="t" o:connecttype="rect"/>
              </v:shapetype>
              <v:shape id="Text Box 2" o:spid="_x0000_s1026" type="#_x0000_t202" style="position:absolute;margin-left:579.9pt;margin-top:.95pt;width:14.05pt;height:80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" fillcolor="silver" stroked="f">
                <v:path arrowok="t"/>
                <v:textbox>
                  <w:txbxContent>
                    <w:p w14:paraId="2EE952C0" w14:textId="77777777" w:rsidR="00A75AAC" w:rsidRDefault="00A75AAC" w:rsidP="00A75AAC"/>
                  </w:txbxContent>
                </v:textbox>
              </v:shape>
            </w:pict>
          </mc:Fallback>
        </mc:AlternateContent>
      </w:r>
      <w:r w:rsidR="00A75AAC" w:rsidRPr="00A75AAC">
        <w:rPr>
          <w:rFonts w:ascii="Arial" w:hAnsi="Arial" w:cs="Arial"/>
          <w:b/>
          <w:bCs/>
        </w:rPr>
        <w:t xml:space="preserve">Lösungen </w:t>
      </w:r>
    </w:p>
    <w:p w14:paraId="53ED4992" w14:textId="7E9407ED" w:rsidR="00A75AAC" w:rsidRPr="00A75AAC" w:rsidRDefault="00A75AAC" w:rsidP="00A75AAC">
      <w:pPr>
        <w:spacing w:before="120" w:after="100" w:afterAutospacing="1"/>
        <w:rPr>
          <w:rFonts w:ascii="Arial" w:hAnsi="Arial" w:cs="Arial"/>
          <w:lang w:val="ru-RU"/>
        </w:rPr>
      </w:pPr>
    </w:p>
    <w:p w14:paraId="512C3A55" w14:textId="77777777" w:rsidR="00A75AAC" w:rsidRPr="00A75AAC" w:rsidRDefault="00A75AAC" w:rsidP="00A75AAC">
      <w:pPr>
        <w:spacing w:before="120" w:after="100" w:afterAutospacing="1"/>
        <w:jc w:val="both"/>
        <w:rPr>
          <w:rFonts w:ascii="Arial" w:hAnsi="Arial" w:cs="Arial"/>
        </w:rPr>
      </w:pPr>
      <w:r w:rsidRPr="00A75AAC">
        <w:rPr>
          <w:rFonts w:ascii="Arial" w:hAnsi="Arial" w:cs="Arial"/>
        </w:rPr>
        <w:t>Der Begriff ‹Trojaner› kommt vom Trojanischen Pferd, einer Kriegslist, mit deren Hilfe die Griechen nach zehnjähriger Belagerung in Troja eindrangen und die Stadt für das Belagerungsheer öffneten. Die Trojanerinnen und Trojaner waren Opfer, nicht Täter!</w:t>
      </w:r>
    </w:p>
    <w:p w14:paraId="6A40359F" w14:textId="77777777" w:rsidR="00A75AAC" w:rsidRPr="00A75AAC" w:rsidRDefault="00A75AAC" w:rsidP="00A75AAC">
      <w:pPr>
        <w:spacing w:before="120" w:after="100" w:afterAutospacing="1"/>
        <w:jc w:val="both"/>
        <w:rPr>
          <w:rFonts w:ascii="Arial" w:hAnsi="Arial" w:cs="Arial"/>
        </w:rPr>
      </w:pPr>
      <w:r w:rsidRPr="00A75AAC">
        <w:rPr>
          <w:rFonts w:ascii="Arial" w:hAnsi="Arial" w:cs="Arial"/>
        </w:rPr>
        <w:t xml:space="preserve">Der Begriff ‹Thurgauer› im Sinn von Dieb kommt aus der Zeit der Alten Eidgenossenschaft, als der Thurgau ein Untertanengebiet der Orte Zürich, Luzern, Uri, Schwyz, Unterwalden, Zug und Glarus, von denen jedes Jahr ein anderer Landvogt ausgeschickt wurde, um es zu regieren. Diese Landvögte versuchten in der kurzen Zeit mit erlaubten und unerlaubten Mitteln das Maximum aus der Bevölkerung herauszupressen, weshalb der Begriff ‹Thurgauer (Landvogt)› den Beigeschmack «Dieb» </w:t>
      </w:r>
      <w:proofErr w:type="spellStart"/>
      <w:r w:rsidRPr="00A75AAC">
        <w:rPr>
          <w:rFonts w:ascii="Arial" w:hAnsi="Arial" w:cs="Arial"/>
        </w:rPr>
        <w:t>erheilt</w:t>
      </w:r>
      <w:proofErr w:type="spellEnd"/>
      <w:r w:rsidRPr="00A75AAC">
        <w:rPr>
          <w:rFonts w:ascii="Arial" w:hAnsi="Arial" w:cs="Arial"/>
        </w:rPr>
        <w:t xml:space="preserve">. Auch hier waren also die Thurgauerinnen und Thurgauer nicht die Täter, sondern die Opfer! </w:t>
      </w:r>
    </w:p>
    <w:p w14:paraId="209AFD3B" w14:textId="77777777" w:rsidR="00A75AAC" w:rsidRPr="00A75AAC" w:rsidRDefault="00A75AAC" w:rsidP="00A75AAC">
      <w:pPr>
        <w:pStyle w:val="Textkrper3"/>
        <w:spacing w:before="120" w:after="100" w:afterAutospacing="1"/>
        <w:rPr>
          <w:rFonts w:ascii="Arial" w:hAnsi="Arial" w:cs="Arial"/>
          <w:sz w:val="24"/>
          <w:szCs w:val="24"/>
        </w:rPr>
      </w:pPr>
    </w:p>
    <w:p w14:paraId="74F189C9" w14:textId="77777777" w:rsidR="00A75AAC" w:rsidRPr="00A75AAC" w:rsidRDefault="00A75AAC" w:rsidP="00A75AAC">
      <w:pPr>
        <w:pStyle w:val="Textkrper3"/>
        <w:spacing w:before="120" w:after="100" w:afterAutospacing="1"/>
        <w:rPr>
          <w:rFonts w:ascii="Arial" w:hAnsi="Arial" w:cs="Arial"/>
          <w:sz w:val="24"/>
          <w:szCs w:val="24"/>
        </w:rPr>
      </w:pPr>
    </w:p>
    <w:p w14:paraId="713FDD8D" w14:textId="7A6469B1" w:rsidR="00A75AAC" w:rsidRPr="00A75AAC" w:rsidRDefault="00A75AAC" w:rsidP="00A75AAC">
      <w:pPr>
        <w:pStyle w:val="Textkrper3"/>
        <w:spacing w:before="120" w:after="100" w:afterAutospacing="1"/>
        <w:rPr>
          <w:rFonts w:ascii="Arial" w:hAnsi="Arial" w:cs="Arial"/>
          <w:sz w:val="24"/>
          <w:szCs w:val="24"/>
        </w:rPr>
      </w:pPr>
      <w:r w:rsidRPr="00A75AAC">
        <w:rPr>
          <w:rFonts w:ascii="Arial" w:hAnsi="Arial" w:cs="Arial"/>
          <w:sz w:val="24"/>
          <w:szCs w:val="24"/>
        </w:rPr>
        <w:t xml:space="preserve">Die Informationen zu den </w:t>
      </w:r>
      <w:proofErr w:type="spellStart"/>
      <w:r w:rsidRPr="00A75AAC">
        <w:rPr>
          <w:rFonts w:ascii="Arial" w:hAnsi="Arial" w:cs="Arial"/>
          <w:sz w:val="24"/>
          <w:szCs w:val="24"/>
        </w:rPr>
        <w:t>Cariben</w:t>
      </w:r>
      <w:proofErr w:type="spellEnd"/>
      <w:r w:rsidRPr="00A75AAC">
        <w:rPr>
          <w:rFonts w:ascii="Arial" w:hAnsi="Arial" w:cs="Arial"/>
          <w:sz w:val="24"/>
          <w:szCs w:val="24"/>
        </w:rPr>
        <w:t xml:space="preserve"> nach:  Michael </w:t>
      </w:r>
      <w:proofErr w:type="spellStart"/>
      <w:r w:rsidRPr="00A75AAC">
        <w:rPr>
          <w:rFonts w:ascii="Arial" w:hAnsi="Arial" w:cs="Arial"/>
          <w:sz w:val="24"/>
          <w:szCs w:val="24"/>
        </w:rPr>
        <w:t>Zeuske</w:t>
      </w:r>
      <w:proofErr w:type="spellEnd"/>
      <w:r w:rsidRPr="00A75AAC">
        <w:rPr>
          <w:rFonts w:ascii="Arial" w:hAnsi="Arial" w:cs="Arial"/>
          <w:sz w:val="24"/>
          <w:szCs w:val="24"/>
        </w:rPr>
        <w:t xml:space="preserve">: Sklavereien, Emanzipation und atlantische Weltgeschichte. Leipzig 2002. 39–43, das Zitat von S. 79 </w:t>
      </w:r>
    </w:p>
    <w:sectPr w:rsidR="00A75AAC" w:rsidRPr="00A75AAC" w:rsidSect="00A75AAC">
      <w:headerReference w:type="default" r:id="rId7"/>
      <w:footerReference w:type="even" r:id="rId8"/>
      <w:footerReference w:type="default" r:id="rId9"/>
      <w:pgSz w:w="14860" w:h="21040"/>
      <w:pgMar w:top="1858" w:right="1961"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9BCE" w14:textId="77777777" w:rsidR="00FA5472" w:rsidRDefault="00FA5472" w:rsidP="007E39E7">
      <w:r>
        <w:separator/>
      </w:r>
    </w:p>
  </w:endnote>
  <w:endnote w:type="continuationSeparator" w:id="0">
    <w:p w14:paraId="7599E3D8" w14:textId="77777777" w:rsidR="00FA5472" w:rsidRDefault="00FA5472"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B21E" w14:textId="77777777" w:rsidR="00FA5472" w:rsidRDefault="00FA5472" w:rsidP="007E39E7">
      <w:r>
        <w:separator/>
      </w:r>
    </w:p>
  </w:footnote>
  <w:footnote w:type="continuationSeparator" w:id="0">
    <w:p w14:paraId="27BFE5C8" w14:textId="77777777" w:rsidR="00FA5472" w:rsidRDefault="00FA5472"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AA1B18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183C68">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AA1B18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183C68">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3C68"/>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10879"/>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75AAC"/>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F2134"/>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A5472"/>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6">
    <w:name w:val="heading 6"/>
    <w:basedOn w:val="Standard"/>
    <w:next w:val="Standard"/>
    <w:link w:val="berschrift6Zchn"/>
    <w:uiPriority w:val="9"/>
    <w:semiHidden/>
    <w:unhideWhenUsed/>
    <w:qFormat/>
    <w:rsid w:val="00A75AAC"/>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6Zchn">
    <w:name w:val="Überschrift 6 Zchn"/>
    <w:basedOn w:val="Absatz-Standardschriftart"/>
    <w:link w:val="berschrift6"/>
    <w:uiPriority w:val="9"/>
    <w:semiHidden/>
    <w:rsid w:val="00A75AAC"/>
    <w:rPr>
      <w:rFonts w:asciiTheme="majorHAnsi" w:eastAsiaTheme="majorEastAsia" w:hAnsiTheme="majorHAnsi" w:cstheme="majorBidi"/>
      <w:color w:val="1F3763" w:themeColor="accent1" w:themeShade="7F"/>
      <w:lang w:eastAsia="de-DE"/>
    </w:rPr>
  </w:style>
  <w:style w:type="paragraph" w:customStyle="1" w:styleId="berschrift4">
    <w:name w:val="Überschrift_4"/>
    <w:basedOn w:val="Standard"/>
    <w:autoRedefine/>
    <w:rsid w:val="00A75AAC"/>
    <w:pPr>
      <w:spacing w:before="120" w:after="120"/>
    </w:pPr>
    <w:rPr>
      <w:rFonts w:eastAsia="Times"/>
      <w:b/>
      <w:sz w:val="32"/>
      <w:szCs w:val="20"/>
    </w:rPr>
  </w:style>
  <w:style w:type="paragraph" w:styleId="Textkrper2">
    <w:name w:val="Body Text 2"/>
    <w:basedOn w:val="Standard"/>
    <w:link w:val="Textkrper2Zchn"/>
    <w:semiHidden/>
    <w:rsid w:val="00A75AAC"/>
    <w:pPr>
      <w:jc w:val="both"/>
    </w:pPr>
    <w:rPr>
      <w:rFonts w:eastAsia="Times"/>
      <w:szCs w:val="20"/>
    </w:rPr>
  </w:style>
  <w:style w:type="character" w:customStyle="1" w:styleId="Textkrper2Zchn">
    <w:name w:val="Textkörper 2 Zchn"/>
    <w:basedOn w:val="Absatz-Standardschriftart"/>
    <w:link w:val="Textkrper2"/>
    <w:semiHidden/>
    <w:rsid w:val="00A75AAC"/>
    <w:rPr>
      <w:rFonts w:ascii="Times New Roman" w:eastAsia="Times" w:hAnsi="Times New Roman" w:cs="Times New Roman"/>
      <w:szCs w:val="20"/>
      <w:lang w:eastAsia="de-DE"/>
    </w:rPr>
  </w:style>
  <w:style w:type="paragraph" w:styleId="Textkrper3">
    <w:name w:val="Body Text 3"/>
    <w:basedOn w:val="Standard"/>
    <w:link w:val="Textkrper3Zchn"/>
    <w:semiHidden/>
    <w:rsid w:val="00A75AAC"/>
    <w:pPr>
      <w:jc w:val="both"/>
    </w:pPr>
    <w:rPr>
      <w:rFonts w:eastAsia="Times"/>
      <w:sz w:val="20"/>
      <w:szCs w:val="20"/>
    </w:rPr>
  </w:style>
  <w:style w:type="character" w:customStyle="1" w:styleId="Textkrper3Zchn">
    <w:name w:val="Textkörper 3 Zchn"/>
    <w:basedOn w:val="Absatz-Standardschriftart"/>
    <w:link w:val="Textkrper3"/>
    <w:semiHidden/>
    <w:rsid w:val="00A75AAC"/>
    <w:rPr>
      <w:rFonts w:ascii="Times New Roman" w:eastAsia="Times" w:hAnsi="Times New Roman" w:cs="Times New Roman"/>
      <w:sz w:val="20"/>
      <w:szCs w:val="20"/>
      <w:lang w:eastAsia="de-DE"/>
    </w:rPr>
  </w:style>
  <w:style w:type="paragraph" w:customStyle="1" w:styleId="behindh3">
    <w:name w:val="behind_h3"/>
    <w:basedOn w:val="Standard"/>
    <w:rsid w:val="00A75AAC"/>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8</cp:revision>
  <cp:lastPrinted>2021-07-14T09:10:00Z</cp:lastPrinted>
  <dcterms:created xsi:type="dcterms:W3CDTF">2021-07-14T08:35:00Z</dcterms:created>
  <dcterms:modified xsi:type="dcterms:W3CDTF">2021-09-09T14:37:00Z</dcterms:modified>
</cp:coreProperties>
</file>