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D065" w14:textId="77777777" w:rsidR="00B90F68" w:rsidRPr="009011B5" w:rsidRDefault="00B90F68" w:rsidP="009011B5">
      <w:pPr>
        <w:spacing w:before="120"/>
        <w:ind w:right="686"/>
        <w:rPr>
          <w:rFonts w:ascii="Arial" w:hAnsi="Arial" w:cs="Arial"/>
          <w:color w:val="000000"/>
          <w:kern w:val="36"/>
        </w:rPr>
      </w:pPr>
    </w:p>
    <w:p w14:paraId="033FC297" w14:textId="07C7B457" w:rsidR="00B10673" w:rsidRPr="009011B5" w:rsidRDefault="00B90F68" w:rsidP="009011B5">
      <w:pPr>
        <w:spacing w:before="120"/>
        <w:ind w:right="686"/>
        <w:rPr>
          <w:rFonts w:ascii="Arial" w:hAnsi="Arial" w:cs="Arial"/>
          <w:lang w:val="de-DE"/>
        </w:rPr>
      </w:pPr>
      <w:r w:rsidRPr="009011B5">
        <w:rPr>
          <w:rFonts w:ascii="Arial" w:hAnsi="Arial" w:cs="Arial"/>
          <w:color w:val="000000"/>
          <w:kern w:val="36"/>
        </w:rPr>
        <w:t>Entwicklung der USA: Geschichte der Schwarten in Amerika</w:t>
      </w:r>
    </w:p>
    <w:p w14:paraId="5A09B93E" w14:textId="377605E8" w:rsidR="005D33B1" w:rsidRPr="009011B5" w:rsidRDefault="00B10673" w:rsidP="009011B5">
      <w:pPr>
        <w:spacing w:before="120"/>
        <w:ind w:right="686"/>
        <w:rPr>
          <w:rFonts w:ascii="Arial" w:hAnsi="Arial" w:cs="Arial"/>
          <w:lang w:val="de-DE"/>
        </w:rPr>
      </w:pPr>
      <w:r w:rsidRPr="009011B5">
        <w:rPr>
          <w:rFonts w:ascii="Arial" w:hAnsi="Arial" w:cs="Arial"/>
          <w:lang w:val="de-DE"/>
        </w:rPr>
        <w:t xml:space="preserve">Kapitel </w:t>
      </w:r>
      <w:r w:rsidR="00310514" w:rsidRPr="009011B5">
        <w:rPr>
          <w:rFonts w:ascii="Arial" w:hAnsi="Arial" w:cs="Arial"/>
          <w:lang w:val="de-DE"/>
        </w:rPr>
        <w:t>2</w:t>
      </w:r>
      <w:r w:rsidRPr="009011B5">
        <w:rPr>
          <w:rFonts w:ascii="Arial" w:hAnsi="Arial" w:cs="Arial"/>
          <w:lang w:val="de-DE"/>
        </w:rPr>
        <w:t>:</w:t>
      </w:r>
      <w:r w:rsidR="00B90F68" w:rsidRPr="009011B5">
        <w:rPr>
          <w:rFonts w:ascii="Arial" w:hAnsi="Arial" w:cs="Arial"/>
          <w:lang w:val="de-DE"/>
        </w:rPr>
        <w:t xml:space="preserve"> </w:t>
      </w:r>
      <w:r w:rsidR="00B55549" w:rsidRPr="009011B5">
        <w:rPr>
          <w:rFonts w:ascii="Arial" w:hAnsi="Arial" w:cs="Arial"/>
          <w:lang w:val="de-DE"/>
        </w:rPr>
        <w:t>Sklaverei</w:t>
      </w:r>
    </w:p>
    <w:p w14:paraId="2313C6AE" w14:textId="77777777" w:rsidR="005D33B1" w:rsidRPr="009011B5" w:rsidRDefault="005D33B1" w:rsidP="009011B5">
      <w:pPr>
        <w:spacing w:before="120"/>
        <w:ind w:right="686"/>
        <w:rPr>
          <w:rFonts w:ascii="Arial" w:hAnsi="Arial" w:cs="Arial"/>
          <w:lang w:val="de-DE"/>
        </w:rPr>
      </w:pPr>
    </w:p>
    <w:p w14:paraId="22457D1A" w14:textId="77777777" w:rsidR="009011B5" w:rsidRPr="009011B5" w:rsidRDefault="009011B5" w:rsidP="009011B5">
      <w:pPr>
        <w:spacing w:before="120"/>
        <w:rPr>
          <w:rFonts w:ascii="Arial" w:hAnsi="Arial" w:cs="Arial"/>
          <w:b/>
        </w:rPr>
      </w:pPr>
    </w:p>
    <w:p w14:paraId="5EDD1181" w14:textId="77777777" w:rsidR="009011B5" w:rsidRPr="009011B5" w:rsidRDefault="009011B5" w:rsidP="009011B5">
      <w:pPr>
        <w:spacing w:before="120"/>
        <w:rPr>
          <w:rFonts w:ascii="Arial" w:hAnsi="Arial" w:cs="Arial"/>
          <w:b/>
          <w:sz w:val="32"/>
          <w:szCs w:val="32"/>
        </w:rPr>
      </w:pPr>
      <w:r w:rsidRPr="009011B5">
        <w:rPr>
          <w:rFonts w:ascii="Arial" w:hAnsi="Arial" w:cs="Arial"/>
          <w:b/>
          <w:sz w:val="32"/>
          <w:szCs w:val="32"/>
        </w:rPr>
        <w:t xml:space="preserve">Sojourner </w:t>
      </w:r>
      <w:proofErr w:type="spellStart"/>
      <w:r w:rsidRPr="009011B5">
        <w:rPr>
          <w:rFonts w:ascii="Arial" w:hAnsi="Arial" w:cs="Arial"/>
          <w:b/>
          <w:sz w:val="32"/>
          <w:szCs w:val="32"/>
        </w:rPr>
        <w:t>Truth</w:t>
      </w:r>
      <w:proofErr w:type="spellEnd"/>
    </w:p>
    <w:p w14:paraId="61F57181" w14:textId="77777777" w:rsidR="009011B5" w:rsidRPr="009011B5" w:rsidRDefault="009011B5" w:rsidP="009011B5">
      <w:pPr>
        <w:spacing w:before="120"/>
        <w:rPr>
          <w:rFonts w:ascii="Arial" w:hAnsi="Arial" w:cs="Arial"/>
          <w:b/>
        </w:rPr>
      </w:pPr>
    </w:p>
    <w:p w14:paraId="2010546E" w14:textId="77777777" w:rsidR="009011B5" w:rsidRPr="009011B5" w:rsidRDefault="009011B5" w:rsidP="009011B5">
      <w:pPr>
        <w:spacing w:before="120"/>
        <w:rPr>
          <w:rFonts w:ascii="Arial" w:hAnsi="Arial" w:cs="Arial"/>
          <w:b/>
        </w:rPr>
      </w:pPr>
      <w:r w:rsidRPr="009011B5">
        <w:rPr>
          <w:rFonts w:ascii="Arial" w:hAnsi="Arial" w:cs="Arial"/>
          <w:b/>
        </w:rPr>
        <w:t>Auftrag:</w:t>
      </w:r>
    </w:p>
    <w:p w14:paraId="0184992B" w14:textId="569E2AFE" w:rsidR="009011B5" w:rsidRDefault="009011B5" w:rsidP="00AA431D">
      <w:pPr>
        <w:pStyle w:val="Listenabsatz"/>
        <w:numPr>
          <w:ilvl w:val="0"/>
          <w:numId w:val="6"/>
        </w:numPr>
        <w:autoSpaceDE/>
        <w:autoSpaceDN/>
        <w:adjustRightInd/>
        <w:spacing w:before="120"/>
        <w:ind w:left="284" w:hanging="284"/>
        <w:contextualSpacing/>
        <w:rPr>
          <w:rFonts w:ascii="Arial" w:hAnsi="Arial" w:cs="Arial"/>
          <w:lang w:val="de-CH"/>
        </w:rPr>
      </w:pPr>
      <w:r w:rsidRPr="009011B5">
        <w:rPr>
          <w:rFonts w:ascii="Arial" w:hAnsi="Arial" w:cs="Arial"/>
          <w:noProof/>
        </w:rPr>
        <mc:AlternateContent>
          <mc:Choice Requires="wps">
            <w:drawing>
              <wp:anchor distT="0" distB="0" distL="114300" distR="114300" simplePos="0" relativeHeight="251659264" behindDoc="0" locked="0" layoutInCell="1" allowOverlap="1" wp14:anchorId="002A3DA9" wp14:editId="2D63C905">
                <wp:simplePos x="0" y="0"/>
                <wp:positionH relativeFrom="column">
                  <wp:posOffset>3787173</wp:posOffset>
                </wp:positionH>
                <wp:positionV relativeFrom="paragraph">
                  <wp:posOffset>73527</wp:posOffset>
                </wp:positionV>
                <wp:extent cx="3357880" cy="2723515"/>
                <wp:effectExtent l="0" t="0" r="0" b="0"/>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7880" cy="2723515"/>
                        </a:xfrm>
                        <a:prstGeom prst="rect">
                          <a:avLst/>
                        </a:prstGeom>
                        <a:solidFill>
                          <a:srgbClr val="FFFFFF"/>
                        </a:solidFill>
                        <a:ln w="9525">
                          <a:noFill/>
                          <a:miter lim="800000"/>
                          <a:headEnd/>
                          <a:tailEnd/>
                        </a:ln>
                      </wps:spPr>
                      <wps:txbx>
                        <w:txbxContent>
                          <w:p w14:paraId="0C03B2A2" w14:textId="5561AEA9" w:rsidR="009011B5" w:rsidRDefault="009011B5" w:rsidP="009011B5">
                            <w:r w:rsidRPr="006557A0">
                              <w:rPr>
                                <w:noProof/>
                                <w:lang w:eastAsia="de-CH"/>
                              </w:rPr>
                              <w:drawing>
                                <wp:inline distT="0" distB="0" distL="0" distR="0" wp14:anchorId="14FB560A" wp14:editId="2BBA2C18">
                                  <wp:extent cx="3166110" cy="2110740"/>
                                  <wp:effectExtent l="12700" t="12700" r="8890" b="10160"/>
                                  <wp:docPr id="5" name="Bild 17" descr="Ein Bild, das Text, Baum, draußen, al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17" descr="Ein Bild, das Text, Baum, draußen, alt enthält.&#10;&#10;Automatisch generierte Beschreibung"/>
                                          <pic:cNvPicPr>
                                            <a:picLocks/>
                                          </pic:cNvPicPr>
                                        </pic:nvPicPr>
                                        <pic:blipFill>
                                          <a:blip r:embed="rId7">
                                            <a:extLst>
                                              <a:ext uri="{28A0092B-C50C-407E-A947-70E740481C1C}">
                                                <a14:useLocalDpi xmlns:a14="http://schemas.microsoft.com/office/drawing/2010/main" val="0"/>
                                              </a:ext>
                                            </a:extLst>
                                          </a:blip>
                                          <a:srcRect t="2" b="12773"/>
                                          <a:stretch>
                                            <a:fillRect/>
                                          </a:stretch>
                                        </pic:blipFill>
                                        <pic:spPr bwMode="auto">
                                          <a:xfrm>
                                            <a:off x="0" y="0"/>
                                            <a:ext cx="3166110" cy="2110740"/>
                                          </a:xfrm>
                                          <a:prstGeom prst="rect">
                                            <a:avLst/>
                                          </a:prstGeom>
                                          <a:noFill/>
                                          <a:ln w="9525" cmpd="sng" algn="ctr">
                                            <a:solidFill>
                                              <a:srgbClr val="000000"/>
                                            </a:solidFill>
                                            <a:miter lim="800000"/>
                                            <a:headEnd/>
                                            <a:tailEnd/>
                                          </a:ln>
                                          <a:effectLst/>
                                        </pic:spPr>
                                      </pic:pic>
                                    </a:graphicData>
                                  </a:graphic>
                                </wp:inline>
                              </w:drawing>
                            </w:r>
                          </w:p>
                          <w:p w14:paraId="04E8A515" w14:textId="734C2BC1" w:rsidR="009011B5" w:rsidRPr="00697B56" w:rsidRDefault="009011B5" w:rsidP="009011B5">
                            <w:pPr>
                              <w:jc w:val="both"/>
                              <w:rPr>
                                <w:sz w:val="20"/>
                                <w:szCs w:val="20"/>
                              </w:rPr>
                            </w:pPr>
                            <w:r w:rsidRPr="00697B56">
                              <w:rPr>
                                <w:sz w:val="20"/>
                                <w:szCs w:val="20"/>
                              </w:rPr>
                              <w:t xml:space="preserve">Das Haus der Familie </w:t>
                            </w:r>
                            <w:proofErr w:type="spellStart"/>
                            <w:r w:rsidRPr="00697B56">
                              <w:rPr>
                                <w:sz w:val="20"/>
                                <w:szCs w:val="20"/>
                              </w:rPr>
                              <w:t>Hardenbergh</w:t>
                            </w:r>
                            <w:proofErr w:type="spellEnd"/>
                            <w:r w:rsidR="00C60C3F">
                              <w:rPr>
                                <w:sz w:val="20"/>
                                <w:szCs w:val="20"/>
                              </w:rPr>
                              <w:t xml:space="preserve">. Wikimedia </w:t>
                            </w:r>
                            <w:proofErr w:type="spellStart"/>
                            <w:r w:rsidR="00C60C3F">
                              <w:rPr>
                                <w:sz w:val="20"/>
                                <w:szCs w:val="20"/>
                              </w:rPr>
                              <w:t>C</w:t>
                            </w:r>
                            <w:r w:rsidR="007A6559">
                              <w:rPr>
                                <w:sz w:val="20"/>
                                <w:szCs w:val="20"/>
                              </w:rPr>
                              <w:t>o</w:t>
                            </w:r>
                            <w:r w:rsidR="00C60C3F">
                              <w:rPr>
                                <w:sz w:val="20"/>
                                <w:szCs w:val="20"/>
                              </w:rPr>
                              <w:t>mmons</w:t>
                            </w:r>
                            <w:proofErr w:type="spellEnd"/>
                            <w:r w:rsidR="00C60C3F">
                              <w:rPr>
                                <w:sz w:val="20"/>
                                <w:szCs w:val="20"/>
                              </w:rPr>
                              <w:t xml:space="preserve"> </w:t>
                            </w:r>
                            <w:hyperlink r:id="rId8" w:history="1">
                              <w:r w:rsidR="00C60C3F" w:rsidRPr="00DC297E">
                                <w:rPr>
                                  <w:rStyle w:val="Hyperlink"/>
                                  <w:sz w:val="20"/>
                                  <w:szCs w:val="20"/>
                                </w:rPr>
                                <w:t>https://upload.wikimedia.org/wikipedia/commons/e/e8/1903_HardenberghHouseBk.jpg</w:t>
                              </w:r>
                            </w:hyperlink>
                            <w:r w:rsidR="00C60C3F">
                              <w:rPr>
                                <w:sz w:val="20"/>
                                <w:szCs w:val="20"/>
                              </w:rPr>
                              <w:t xml:space="preserve"> </w:t>
                            </w:r>
                          </w:p>
                          <w:p w14:paraId="6C11BAE4" w14:textId="77777777" w:rsidR="009011B5" w:rsidRPr="000D1BCB" w:rsidRDefault="009011B5" w:rsidP="00901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A3DA9" id="_x0000_t202" coordsize="21600,21600" o:spt="202" path="m,l,21600r21600,l21600,xe">
                <v:stroke joinstyle="miter"/>
                <v:path gradientshapeok="t" o:connecttype="rect"/>
              </v:shapetype>
              <v:shape id="Textfeld 2" o:spid="_x0000_s1026" type="#_x0000_t202" style="position:absolute;left:0;text-align:left;margin-left:298.2pt;margin-top:5.8pt;width:264.4pt;height:2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" stroked="f">
                <v:textbox>
                  <w:txbxContent>
                    <w:p w14:paraId="0C03B2A2" w14:textId="5561AEA9" w:rsidR="009011B5" w:rsidRDefault="009011B5" w:rsidP="009011B5">
                      <w:r w:rsidRPr="006557A0">
                        <w:rPr>
                          <w:noProof/>
                          <w:lang w:eastAsia="de-CH"/>
                        </w:rPr>
                        <w:drawing>
                          <wp:inline distT="0" distB="0" distL="0" distR="0" wp14:anchorId="14FB560A" wp14:editId="2BBA2C18">
                            <wp:extent cx="3166110" cy="2110740"/>
                            <wp:effectExtent l="12700" t="12700" r="8890" b="10160"/>
                            <wp:docPr id="5" name="Bild 17" descr="Ein Bild, das Text, Baum, draußen, al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17" descr="Ein Bild, das Text, Baum, draußen, alt enthält.&#10;&#10;Automatisch generierte Beschreibung"/>
                                    <pic:cNvPicPr>
                                      <a:picLocks/>
                                    </pic:cNvPicPr>
                                  </pic:nvPicPr>
                                  <pic:blipFill>
                                    <a:blip r:embed="rId7">
                                      <a:extLst>
                                        <a:ext uri="{28A0092B-C50C-407E-A947-70E740481C1C}">
                                          <a14:useLocalDpi xmlns:a14="http://schemas.microsoft.com/office/drawing/2010/main" val="0"/>
                                        </a:ext>
                                      </a:extLst>
                                    </a:blip>
                                    <a:srcRect t="2" b="12773"/>
                                    <a:stretch>
                                      <a:fillRect/>
                                    </a:stretch>
                                  </pic:blipFill>
                                  <pic:spPr bwMode="auto">
                                    <a:xfrm>
                                      <a:off x="0" y="0"/>
                                      <a:ext cx="3166110" cy="2110740"/>
                                    </a:xfrm>
                                    <a:prstGeom prst="rect">
                                      <a:avLst/>
                                    </a:prstGeom>
                                    <a:noFill/>
                                    <a:ln w="9525" cmpd="sng" algn="ctr">
                                      <a:solidFill>
                                        <a:srgbClr val="000000"/>
                                      </a:solidFill>
                                      <a:miter lim="800000"/>
                                      <a:headEnd/>
                                      <a:tailEnd/>
                                    </a:ln>
                                    <a:effectLst/>
                                  </pic:spPr>
                                </pic:pic>
                              </a:graphicData>
                            </a:graphic>
                          </wp:inline>
                        </w:drawing>
                      </w:r>
                    </w:p>
                    <w:p w14:paraId="04E8A515" w14:textId="734C2BC1" w:rsidR="009011B5" w:rsidRPr="00697B56" w:rsidRDefault="009011B5" w:rsidP="009011B5">
                      <w:pPr>
                        <w:jc w:val="both"/>
                        <w:rPr>
                          <w:sz w:val="20"/>
                          <w:szCs w:val="20"/>
                        </w:rPr>
                      </w:pPr>
                      <w:r w:rsidRPr="00697B56">
                        <w:rPr>
                          <w:sz w:val="20"/>
                          <w:szCs w:val="20"/>
                        </w:rPr>
                        <w:t xml:space="preserve">Das Haus der Familie </w:t>
                      </w:r>
                      <w:proofErr w:type="spellStart"/>
                      <w:r w:rsidRPr="00697B56">
                        <w:rPr>
                          <w:sz w:val="20"/>
                          <w:szCs w:val="20"/>
                        </w:rPr>
                        <w:t>Hardenbergh</w:t>
                      </w:r>
                      <w:proofErr w:type="spellEnd"/>
                      <w:r w:rsidR="00C60C3F">
                        <w:rPr>
                          <w:sz w:val="20"/>
                          <w:szCs w:val="20"/>
                        </w:rPr>
                        <w:t xml:space="preserve">. Wikimedia </w:t>
                      </w:r>
                      <w:proofErr w:type="spellStart"/>
                      <w:r w:rsidR="00C60C3F">
                        <w:rPr>
                          <w:sz w:val="20"/>
                          <w:szCs w:val="20"/>
                        </w:rPr>
                        <w:t>C</w:t>
                      </w:r>
                      <w:r w:rsidR="007A6559">
                        <w:rPr>
                          <w:sz w:val="20"/>
                          <w:szCs w:val="20"/>
                        </w:rPr>
                        <w:t>o</w:t>
                      </w:r>
                      <w:r w:rsidR="00C60C3F">
                        <w:rPr>
                          <w:sz w:val="20"/>
                          <w:szCs w:val="20"/>
                        </w:rPr>
                        <w:t>mmons</w:t>
                      </w:r>
                      <w:proofErr w:type="spellEnd"/>
                      <w:r w:rsidR="00C60C3F">
                        <w:rPr>
                          <w:sz w:val="20"/>
                          <w:szCs w:val="20"/>
                        </w:rPr>
                        <w:t xml:space="preserve"> </w:t>
                      </w:r>
                      <w:hyperlink r:id="rId9" w:history="1">
                        <w:r w:rsidR="00C60C3F" w:rsidRPr="00DC297E">
                          <w:rPr>
                            <w:rStyle w:val="Hyperlink"/>
                            <w:sz w:val="20"/>
                            <w:szCs w:val="20"/>
                          </w:rPr>
                          <w:t>https://upload.wikimedia.org/wikipedia/commons/e/e8/1903_HardenberghHouseBk.jpg</w:t>
                        </w:r>
                      </w:hyperlink>
                      <w:r w:rsidR="00C60C3F">
                        <w:rPr>
                          <w:sz w:val="20"/>
                          <w:szCs w:val="20"/>
                        </w:rPr>
                        <w:t xml:space="preserve"> </w:t>
                      </w:r>
                    </w:p>
                    <w:p w14:paraId="6C11BAE4" w14:textId="77777777" w:rsidR="009011B5" w:rsidRPr="000D1BCB" w:rsidRDefault="009011B5" w:rsidP="009011B5"/>
                  </w:txbxContent>
                </v:textbox>
                <w10:wrap type="square"/>
              </v:shape>
            </w:pict>
          </mc:Fallback>
        </mc:AlternateContent>
      </w:r>
      <w:r w:rsidRPr="009011B5">
        <w:rPr>
          <w:rFonts w:ascii="Arial" w:hAnsi="Arial" w:cs="Arial"/>
          <w:lang w:val="de-CH"/>
        </w:rPr>
        <w:t>Lies den Text.</w:t>
      </w:r>
    </w:p>
    <w:p w14:paraId="34B7D11F" w14:textId="12337FA9" w:rsidR="009011B5" w:rsidRPr="009011B5" w:rsidRDefault="009011B5" w:rsidP="009011B5">
      <w:pPr>
        <w:pStyle w:val="Listenabsatz"/>
        <w:numPr>
          <w:ilvl w:val="0"/>
          <w:numId w:val="6"/>
        </w:numPr>
        <w:autoSpaceDE/>
        <w:autoSpaceDN/>
        <w:adjustRightInd/>
        <w:spacing w:before="120"/>
        <w:ind w:left="284" w:hanging="284"/>
        <w:contextualSpacing/>
        <w:rPr>
          <w:rFonts w:ascii="Arial" w:hAnsi="Arial" w:cs="Arial"/>
          <w:lang w:val="de-CH"/>
        </w:rPr>
      </w:pPr>
      <w:r w:rsidRPr="009011B5">
        <w:rPr>
          <w:rFonts w:ascii="Arial" w:hAnsi="Arial" w:cs="Arial"/>
          <w:lang w:val="de-CH"/>
        </w:rPr>
        <w:t>Unterstreiche wichtige Punkte.</w:t>
      </w:r>
    </w:p>
    <w:p w14:paraId="0ADE6908" w14:textId="6A0860A8" w:rsidR="009011B5" w:rsidRPr="009011B5" w:rsidRDefault="009011B5" w:rsidP="009011B5">
      <w:pPr>
        <w:spacing w:before="120"/>
        <w:rPr>
          <w:rFonts w:ascii="Arial" w:hAnsi="Arial" w:cs="Arial"/>
          <w:i/>
          <w:u w:val="single"/>
        </w:rPr>
      </w:pPr>
    </w:p>
    <w:p w14:paraId="1170186C" w14:textId="05204F45" w:rsidR="009011B5" w:rsidRPr="009011B5" w:rsidRDefault="009011B5" w:rsidP="009011B5">
      <w:pPr>
        <w:spacing w:before="120"/>
        <w:rPr>
          <w:rFonts w:ascii="Arial" w:hAnsi="Arial" w:cs="Arial"/>
        </w:rPr>
      </w:pPr>
      <w:r w:rsidRPr="009011B5">
        <w:rPr>
          <w:rFonts w:ascii="Arial" w:hAnsi="Arial" w:cs="Arial"/>
        </w:rPr>
        <w:t xml:space="preserve">Sojourner </w:t>
      </w:r>
      <w:proofErr w:type="spellStart"/>
      <w:r w:rsidRPr="009011B5">
        <w:rPr>
          <w:rFonts w:ascii="Arial" w:hAnsi="Arial" w:cs="Arial"/>
        </w:rPr>
        <w:t>Truth</w:t>
      </w:r>
      <w:proofErr w:type="spellEnd"/>
      <w:r w:rsidRPr="009011B5">
        <w:rPr>
          <w:rFonts w:ascii="Arial" w:hAnsi="Arial" w:cs="Arial"/>
        </w:rPr>
        <w:t xml:space="preserve"> wurde um 1797 in Ulster County, im Bundesstaat New York, geboren. Sie wuchs in einer grossen Familie auf. Da ihre Eltern schon Sklaven waren, wurde auch sie als Sklavin geboren. Sojourner wurde als «Isabella </w:t>
      </w:r>
      <w:proofErr w:type="spellStart"/>
      <w:r w:rsidRPr="009011B5">
        <w:rPr>
          <w:rFonts w:ascii="Arial" w:hAnsi="Arial" w:cs="Arial"/>
        </w:rPr>
        <w:t>Baumfree</w:t>
      </w:r>
      <w:proofErr w:type="spellEnd"/>
      <w:r w:rsidRPr="009011B5">
        <w:rPr>
          <w:rFonts w:ascii="Arial" w:hAnsi="Arial" w:cs="Arial"/>
        </w:rPr>
        <w:t xml:space="preserve">» geboren, aber gab sich später selbst den Namen «Sojourner </w:t>
      </w:r>
      <w:proofErr w:type="spellStart"/>
      <w:r w:rsidRPr="009011B5">
        <w:rPr>
          <w:rFonts w:ascii="Arial" w:hAnsi="Arial" w:cs="Arial"/>
        </w:rPr>
        <w:t>Truth</w:t>
      </w:r>
      <w:proofErr w:type="spellEnd"/>
      <w:r w:rsidRPr="009011B5">
        <w:rPr>
          <w:rFonts w:ascii="Arial" w:hAnsi="Arial" w:cs="Arial"/>
        </w:rPr>
        <w:t xml:space="preserve">». In Ulster County gab es viele Menschen mit niederländischen Wurzeln. Hier arbeitete die </w:t>
      </w:r>
      <w:proofErr w:type="spellStart"/>
      <w:r w:rsidRPr="009011B5">
        <w:rPr>
          <w:rFonts w:ascii="Arial" w:hAnsi="Arial" w:cs="Arial"/>
        </w:rPr>
        <w:t>Baumfree</w:t>
      </w:r>
      <w:proofErr w:type="spellEnd"/>
      <w:r w:rsidRPr="009011B5">
        <w:rPr>
          <w:rFonts w:ascii="Arial" w:hAnsi="Arial" w:cs="Arial"/>
        </w:rPr>
        <w:t xml:space="preserve">-Familie für die </w:t>
      </w:r>
      <w:proofErr w:type="spellStart"/>
      <w:r w:rsidRPr="009011B5">
        <w:rPr>
          <w:rFonts w:ascii="Arial" w:hAnsi="Arial" w:cs="Arial"/>
        </w:rPr>
        <w:t>Hardenberghs</w:t>
      </w:r>
      <w:proofErr w:type="spellEnd"/>
      <w:r w:rsidRPr="009011B5">
        <w:rPr>
          <w:rFonts w:ascii="Arial" w:hAnsi="Arial" w:cs="Arial"/>
        </w:rPr>
        <w:t xml:space="preserve">, eine Familie aus Holland. Da ihre Besitzer holländisch sprachen, lernte Sojourner holländisch und später englisch. </w:t>
      </w:r>
    </w:p>
    <w:p w14:paraId="1465A9C6" w14:textId="5C49A24C" w:rsidR="009011B5" w:rsidRPr="009011B5" w:rsidRDefault="009011B5" w:rsidP="009011B5">
      <w:pPr>
        <w:spacing w:before="120"/>
        <w:rPr>
          <w:rFonts w:ascii="Arial" w:hAnsi="Arial" w:cs="Arial"/>
        </w:rPr>
      </w:pPr>
      <w:r w:rsidRPr="009011B5">
        <w:rPr>
          <w:rFonts w:ascii="Arial" w:hAnsi="Arial" w:cs="Arial"/>
        </w:rPr>
        <w:t xml:space="preserve">Mit ca. neun Jahren wurde sie an einer Auktion verkauft und landete bei verschiedenen Familien, bis sie im Jahr 1810 von John </w:t>
      </w:r>
      <w:proofErr w:type="spellStart"/>
      <w:r w:rsidRPr="009011B5">
        <w:rPr>
          <w:rFonts w:ascii="Arial" w:hAnsi="Arial" w:cs="Arial"/>
        </w:rPr>
        <w:t>Dumont</w:t>
      </w:r>
      <w:proofErr w:type="spellEnd"/>
      <w:r w:rsidRPr="009011B5">
        <w:rPr>
          <w:rFonts w:ascii="Arial" w:hAnsi="Arial" w:cs="Arial"/>
        </w:rPr>
        <w:t xml:space="preserve"> gekauft wurde. Dort arbeitete sie bis in die 1820er-Jahre. Ein paar Jahre. nachdem sie bei den </w:t>
      </w:r>
      <w:proofErr w:type="spellStart"/>
      <w:r w:rsidRPr="009011B5">
        <w:rPr>
          <w:rFonts w:ascii="Arial" w:hAnsi="Arial" w:cs="Arial"/>
        </w:rPr>
        <w:t>Dumonts</w:t>
      </w:r>
      <w:proofErr w:type="spellEnd"/>
      <w:r w:rsidRPr="009011B5">
        <w:rPr>
          <w:rFonts w:ascii="Arial" w:hAnsi="Arial" w:cs="Arial"/>
        </w:rPr>
        <w:t xml:space="preserve"> angefangen hatte zu arbeiten, verliebte sie sich in einen Sklaven namens Robert. Er arbeitete auf einem benachbarten Hof. Roberts Besitzer verbot ihre Beziehung, da er nicht wollte, dass Sklavinnen von anderen Sklaven, welche nicht ihm gehörten, Kinder bekamen. Später heiratete sie Thomas, einen Sklaven auf </w:t>
      </w:r>
      <w:proofErr w:type="spellStart"/>
      <w:r w:rsidRPr="009011B5">
        <w:rPr>
          <w:rFonts w:ascii="Arial" w:hAnsi="Arial" w:cs="Arial"/>
        </w:rPr>
        <w:t>Dumonts</w:t>
      </w:r>
      <w:proofErr w:type="spellEnd"/>
      <w:r w:rsidRPr="009011B5">
        <w:rPr>
          <w:rFonts w:ascii="Arial" w:hAnsi="Arial" w:cs="Arial"/>
        </w:rPr>
        <w:t xml:space="preserve"> Farm. Mit ihm hatte sie fünf Kinder. Ein Jahr, bevor der Bundesstaat New York, die Sklaverei abschaffte, flüchtete Sojourner mit ihrer jüngsten Tochter. Dies war im Jahr 1826. Isaac und Maria Van Wagener, eine Quäker-Familie, nahmen Sojourner und ihre Tochter auf.</w:t>
      </w:r>
    </w:p>
    <w:p w14:paraId="1B2ECFCC" w14:textId="77777777" w:rsidR="009011B5" w:rsidRPr="009011B5" w:rsidRDefault="009011B5" w:rsidP="009011B5">
      <w:pPr>
        <w:spacing w:before="120"/>
        <w:rPr>
          <w:rFonts w:ascii="Arial" w:hAnsi="Arial" w:cs="Arial"/>
        </w:rPr>
      </w:pPr>
      <w:r w:rsidRPr="009011B5">
        <w:rPr>
          <w:rFonts w:ascii="Arial" w:hAnsi="Arial" w:cs="Arial"/>
        </w:rPr>
        <w:t xml:space="preserve">Die meisten ihrer Kinder wurden auch als Sklaven gehalten und verkauft. Als sie herausfand, dass ihr Sohn Peter, illegal von der </w:t>
      </w:r>
      <w:proofErr w:type="spellStart"/>
      <w:r w:rsidRPr="009011B5">
        <w:rPr>
          <w:rFonts w:ascii="Arial" w:hAnsi="Arial" w:cs="Arial"/>
        </w:rPr>
        <w:t>Dumont</w:t>
      </w:r>
      <w:proofErr w:type="spellEnd"/>
      <w:r w:rsidRPr="009011B5">
        <w:rPr>
          <w:rFonts w:ascii="Arial" w:hAnsi="Arial" w:cs="Arial"/>
        </w:rPr>
        <w:t xml:space="preserve"> Familie verkauft wurde, erhob sie Anklage gegen sie. Da die Sklaverei in New York im Jahr 1827 abgeschafft wurde, handelte die Familie </w:t>
      </w:r>
      <w:proofErr w:type="spellStart"/>
      <w:r w:rsidRPr="009011B5">
        <w:rPr>
          <w:rFonts w:ascii="Arial" w:hAnsi="Arial" w:cs="Arial"/>
        </w:rPr>
        <w:t>Dumont</w:t>
      </w:r>
      <w:proofErr w:type="spellEnd"/>
      <w:r w:rsidRPr="009011B5">
        <w:rPr>
          <w:rFonts w:ascii="Arial" w:hAnsi="Arial" w:cs="Arial"/>
        </w:rPr>
        <w:t xml:space="preserve"> illegal, als sie Peter verkaufte. Sie hätten ihn stattdessen freilassen sollen. Sojourner </w:t>
      </w:r>
      <w:proofErr w:type="spellStart"/>
      <w:r w:rsidRPr="009011B5">
        <w:rPr>
          <w:rFonts w:ascii="Arial" w:hAnsi="Arial" w:cs="Arial"/>
        </w:rPr>
        <w:t>Truth</w:t>
      </w:r>
      <w:proofErr w:type="spellEnd"/>
      <w:r w:rsidRPr="009011B5">
        <w:rPr>
          <w:rFonts w:ascii="Arial" w:hAnsi="Arial" w:cs="Arial"/>
        </w:rPr>
        <w:t xml:space="preserve"> war eine der ersten schwarzen Frauen, die einen weissen Mann vor Gericht brachte und den Fall gewann.</w:t>
      </w:r>
    </w:p>
    <w:p w14:paraId="6DE687CB" w14:textId="337EDAC6" w:rsidR="009011B5" w:rsidRPr="009011B5" w:rsidRDefault="009011B5" w:rsidP="009011B5">
      <w:pPr>
        <w:spacing w:before="120"/>
        <w:rPr>
          <w:rFonts w:ascii="Arial" w:hAnsi="Arial" w:cs="Arial"/>
        </w:rPr>
      </w:pPr>
      <w:r w:rsidRPr="009011B5">
        <w:rPr>
          <w:rFonts w:ascii="Arial" w:hAnsi="Arial" w:cs="Arial"/>
        </w:rPr>
        <w:t xml:space="preserve">Während ihrer Zeit mit der Van Wagener-Familie lernte sie das Christentum kennen. Seit dem Jahr 1843 nannte sie sich «Sojourner </w:t>
      </w:r>
      <w:proofErr w:type="spellStart"/>
      <w:r w:rsidRPr="009011B5">
        <w:rPr>
          <w:rFonts w:ascii="Arial" w:hAnsi="Arial" w:cs="Arial"/>
        </w:rPr>
        <w:t>Truth</w:t>
      </w:r>
      <w:proofErr w:type="spellEnd"/>
      <w:r w:rsidRPr="009011B5">
        <w:rPr>
          <w:rFonts w:ascii="Arial" w:hAnsi="Arial" w:cs="Arial"/>
        </w:rPr>
        <w:t xml:space="preserve">», was so viel wie «Wanderpredigerin» heisst. Überzeugt, dass Gott dies für sie wolle, reiste sie als Predigerin durchs Land. Ende der 1840er-Jahre schloss sie sich der Bewegung für die Abschaffung der Sklaverei an und hielt immer wieder Reden. Im Jahr 1850 begann sie auch für das Frauenstimmrecht zu kämpfen. Sie blieb bis im Jahr 1875 aktiv. Während der gesamten Zeit verteidigte sie ihre Ansichten und ihren Glauben in öffentlichen Reden und in ihrer Autobiographie «The Narrative </w:t>
      </w:r>
      <w:proofErr w:type="spellStart"/>
      <w:r w:rsidRPr="009011B5">
        <w:rPr>
          <w:rFonts w:ascii="Arial" w:hAnsi="Arial" w:cs="Arial"/>
        </w:rPr>
        <w:t>of</w:t>
      </w:r>
      <w:proofErr w:type="spellEnd"/>
      <w:r w:rsidRPr="009011B5">
        <w:rPr>
          <w:rFonts w:ascii="Arial" w:hAnsi="Arial" w:cs="Arial"/>
        </w:rPr>
        <w:t xml:space="preserve"> Sojourner </w:t>
      </w:r>
      <w:proofErr w:type="spellStart"/>
      <w:r w:rsidRPr="009011B5">
        <w:rPr>
          <w:rFonts w:ascii="Arial" w:hAnsi="Arial" w:cs="Arial"/>
        </w:rPr>
        <w:t>Truth</w:t>
      </w:r>
      <w:proofErr w:type="spellEnd"/>
      <w:r w:rsidRPr="009011B5">
        <w:rPr>
          <w:rFonts w:ascii="Arial" w:hAnsi="Arial" w:cs="Arial"/>
        </w:rPr>
        <w:t>». Sie starb 1883 in Battle Creek, Michigan.</w:t>
      </w:r>
    </w:p>
    <w:p w14:paraId="31924CF5" w14:textId="77777777" w:rsidR="009011B5" w:rsidRPr="009011B5" w:rsidRDefault="009011B5" w:rsidP="009011B5">
      <w:pPr>
        <w:spacing w:before="120"/>
        <w:rPr>
          <w:rFonts w:ascii="Arial" w:hAnsi="Arial" w:cs="Arial"/>
        </w:rPr>
      </w:pPr>
    </w:p>
    <w:p w14:paraId="549F1E15" w14:textId="77777777" w:rsidR="009011B5" w:rsidRPr="009011B5" w:rsidRDefault="009011B5" w:rsidP="009011B5">
      <w:pPr>
        <w:spacing w:before="120"/>
        <w:rPr>
          <w:rFonts w:ascii="Arial" w:hAnsi="Arial" w:cs="Arial"/>
        </w:rPr>
      </w:pPr>
      <w:r w:rsidRPr="009011B5">
        <w:rPr>
          <w:rFonts w:ascii="Arial" w:hAnsi="Arial" w:cs="Arial"/>
          <w:b/>
        </w:rPr>
        <w:br w:type="page"/>
      </w:r>
    </w:p>
    <w:p w14:paraId="7751E59D" w14:textId="1D4071BC" w:rsidR="009011B5" w:rsidRPr="009011B5" w:rsidRDefault="009011B5" w:rsidP="009011B5">
      <w:pPr>
        <w:tabs>
          <w:tab w:val="left" w:pos="3360"/>
        </w:tabs>
        <w:spacing w:before="120"/>
        <w:rPr>
          <w:rFonts w:ascii="Arial" w:hAnsi="Arial" w:cs="Arial"/>
          <w:b/>
          <w:highlight w:val="yellow"/>
        </w:rPr>
      </w:pPr>
      <w:r w:rsidRPr="009011B5">
        <w:rPr>
          <w:rFonts w:ascii="Arial" w:hAnsi="Arial" w:cs="Arial"/>
          <w:noProof/>
        </w:rPr>
        <w:lastRenderedPageBreak/>
        <mc:AlternateContent>
          <mc:Choice Requires="wps">
            <w:drawing>
              <wp:anchor distT="0" distB="0" distL="114300" distR="114300" simplePos="0" relativeHeight="251660288" behindDoc="0" locked="0" layoutInCell="1" allowOverlap="1" wp14:anchorId="6F2F5A07" wp14:editId="0C0D1A8F">
                <wp:simplePos x="0" y="0"/>
                <wp:positionH relativeFrom="column">
                  <wp:posOffset>7317105</wp:posOffset>
                </wp:positionH>
                <wp:positionV relativeFrom="paragraph">
                  <wp:posOffset>128270</wp:posOffset>
                </wp:positionV>
                <wp:extent cx="152400" cy="10947400"/>
                <wp:effectExtent l="0" t="0" r="0" b="0"/>
                <wp:wrapNone/>
                <wp:docPr id="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09474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13358" w14:textId="77777777" w:rsidR="009011B5" w:rsidRDefault="009011B5" w:rsidP="009011B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F5A07" id="Text Box 453" o:spid="_x0000_s1027" type="#_x0000_t202" style="position:absolute;margin-left:576.15pt;margin-top:10.1pt;width:12pt;height:8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" fillcolor="silver" stroked="f">
                <v:path arrowok="t"/>
                <v:textbox>
                  <w:txbxContent>
                    <w:p w14:paraId="31513358" w14:textId="77777777" w:rsidR="009011B5" w:rsidRDefault="009011B5" w:rsidP="009011B5">
                      <w:pPr>
                        <w:rPr>
                          <w:rFonts w:ascii="Calibri" w:hAnsi="Calibri"/>
                        </w:rPr>
                      </w:pPr>
                    </w:p>
                  </w:txbxContent>
                </v:textbox>
              </v:shape>
            </w:pict>
          </mc:Fallback>
        </mc:AlternateContent>
      </w:r>
      <w:r w:rsidRPr="009011B5">
        <w:rPr>
          <w:rFonts w:ascii="Arial" w:hAnsi="Arial" w:cs="Arial"/>
          <w:b/>
        </w:rPr>
        <w:t xml:space="preserve">Kommentar </w:t>
      </w:r>
    </w:p>
    <w:p w14:paraId="1BE2BE02" w14:textId="37F06ADD" w:rsidR="009011B5" w:rsidRPr="009011B5" w:rsidRDefault="009011B5" w:rsidP="009011B5">
      <w:pPr>
        <w:tabs>
          <w:tab w:val="left" w:pos="3360"/>
        </w:tabs>
        <w:spacing w:before="120"/>
        <w:rPr>
          <w:rFonts w:ascii="Arial" w:hAnsi="Arial" w:cs="Arial"/>
          <w:b/>
        </w:rPr>
      </w:pPr>
    </w:p>
    <w:p w14:paraId="64A023DF" w14:textId="77777777" w:rsidR="009011B5" w:rsidRPr="009011B5" w:rsidRDefault="009011B5" w:rsidP="009011B5">
      <w:pPr>
        <w:tabs>
          <w:tab w:val="left" w:pos="3360"/>
        </w:tabs>
        <w:spacing w:before="120"/>
        <w:rPr>
          <w:rFonts w:ascii="Arial" w:hAnsi="Arial" w:cs="Arial"/>
          <w:b/>
        </w:rPr>
      </w:pPr>
      <w:r w:rsidRPr="009011B5">
        <w:rPr>
          <w:rFonts w:ascii="Arial" w:hAnsi="Arial" w:cs="Arial"/>
          <w:b/>
        </w:rPr>
        <w:t>Lernziele:</w:t>
      </w:r>
    </w:p>
    <w:p w14:paraId="6E8D1759" w14:textId="77777777" w:rsidR="009011B5" w:rsidRPr="009011B5" w:rsidRDefault="009011B5" w:rsidP="009011B5">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9011B5">
        <w:rPr>
          <w:rFonts w:ascii="Arial" w:hAnsi="Arial" w:cs="Arial"/>
          <w:lang w:val="de-CH"/>
        </w:rPr>
        <w:t xml:space="preserve">Die Schüler/-innen benutzen ihre Fantasie, um eine Geschichte schriftlich fortzusetzen. </w:t>
      </w:r>
    </w:p>
    <w:p w14:paraId="35C59C68" w14:textId="77777777" w:rsidR="009011B5" w:rsidRPr="009011B5" w:rsidRDefault="009011B5" w:rsidP="009011B5">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9011B5">
        <w:rPr>
          <w:rFonts w:ascii="Arial" w:hAnsi="Arial" w:cs="Arial"/>
          <w:lang w:val="de-CH"/>
        </w:rPr>
        <w:t xml:space="preserve">Die Schüler/-innen wissen, wer Sojourner </w:t>
      </w:r>
      <w:proofErr w:type="spellStart"/>
      <w:r w:rsidRPr="009011B5">
        <w:rPr>
          <w:rFonts w:ascii="Arial" w:hAnsi="Arial" w:cs="Arial"/>
          <w:lang w:val="de-CH"/>
        </w:rPr>
        <w:t>Truth</w:t>
      </w:r>
      <w:proofErr w:type="spellEnd"/>
      <w:r w:rsidRPr="009011B5">
        <w:rPr>
          <w:rFonts w:ascii="Arial" w:hAnsi="Arial" w:cs="Arial"/>
          <w:lang w:val="de-CH"/>
        </w:rPr>
        <w:t xml:space="preserve"> war, und kennen wichtige Ereignisse aus ihrem Leben.  </w:t>
      </w:r>
    </w:p>
    <w:p w14:paraId="790E0AFC" w14:textId="77777777" w:rsidR="009011B5" w:rsidRPr="009011B5" w:rsidRDefault="009011B5" w:rsidP="009011B5">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9011B5">
        <w:rPr>
          <w:rFonts w:ascii="Arial" w:hAnsi="Arial" w:cs="Arial"/>
          <w:lang w:val="de-CH"/>
        </w:rPr>
        <w:t xml:space="preserve">Die Schüler/-innen können ein Zitat auf Englisch analysieren und ihre Meinung dazu äussern. </w:t>
      </w:r>
    </w:p>
    <w:p w14:paraId="2AC85125" w14:textId="77777777" w:rsidR="009011B5" w:rsidRPr="009011B5" w:rsidRDefault="009011B5" w:rsidP="009011B5">
      <w:pPr>
        <w:tabs>
          <w:tab w:val="left" w:pos="3360"/>
        </w:tabs>
        <w:spacing w:before="120"/>
        <w:ind w:left="1060"/>
        <w:rPr>
          <w:rFonts w:ascii="Arial" w:hAnsi="Arial" w:cs="Arial"/>
        </w:rPr>
      </w:pPr>
    </w:p>
    <w:p w14:paraId="61DDCBFC" w14:textId="77777777" w:rsidR="009011B5" w:rsidRPr="009011B5" w:rsidRDefault="009011B5" w:rsidP="009011B5">
      <w:pPr>
        <w:tabs>
          <w:tab w:val="left" w:pos="3360"/>
        </w:tabs>
        <w:spacing w:before="120"/>
        <w:rPr>
          <w:rFonts w:ascii="Arial" w:hAnsi="Arial" w:cs="Arial"/>
          <w:b/>
        </w:rPr>
      </w:pPr>
      <w:r w:rsidRPr="009011B5">
        <w:rPr>
          <w:rFonts w:ascii="Arial" w:hAnsi="Arial" w:cs="Arial"/>
          <w:b/>
        </w:rPr>
        <w:t>Einstieg (5 Minuten):</w:t>
      </w:r>
    </w:p>
    <w:p w14:paraId="14E770B2" w14:textId="77777777" w:rsidR="009011B5" w:rsidRPr="009011B5" w:rsidRDefault="009011B5" w:rsidP="009011B5">
      <w:pPr>
        <w:tabs>
          <w:tab w:val="left" w:pos="3360"/>
        </w:tabs>
        <w:spacing w:before="120"/>
        <w:rPr>
          <w:rFonts w:ascii="Arial" w:hAnsi="Arial" w:cs="Arial"/>
        </w:rPr>
      </w:pPr>
      <w:r w:rsidRPr="009011B5">
        <w:rPr>
          <w:rFonts w:ascii="Arial" w:hAnsi="Arial" w:cs="Arial"/>
        </w:rPr>
        <w:t xml:space="preserve">Sie beginnen die Lektion mit der folgenden Traumreise. Die Schüler/-innen halten die Augen geschlossen und hören zu. </w:t>
      </w:r>
    </w:p>
    <w:p w14:paraId="0DDB1098" w14:textId="77777777" w:rsidR="009011B5" w:rsidRPr="009011B5" w:rsidRDefault="009011B5" w:rsidP="009011B5">
      <w:pPr>
        <w:tabs>
          <w:tab w:val="left" w:pos="3360"/>
        </w:tabs>
        <w:spacing w:before="120"/>
        <w:rPr>
          <w:rFonts w:ascii="Arial" w:hAnsi="Arial" w:cs="Arial"/>
        </w:rPr>
      </w:pPr>
    </w:p>
    <w:p w14:paraId="281845FA" w14:textId="6DC0AA6D" w:rsidR="009011B5" w:rsidRPr="009011B5" w:rsidRDefault="009011B5" w:rsidP="009011B5">
      <w:pPr>
        <w:pBdr>
          <w:top w:val="single" w:sz="4" w:space="1" w:color="auto"/>
          <w:left w:val="single" w:sz="4" w:space="4" w:color="auto"/>
          <w:bottom w:val="single" w:sz="4" w:space="1" w:color="auto"/>
          <w:right w:val="single" w:sz="4" w:space="4" w:color="auto"/>
        </w:pBdr>
        <w:tabs>
          <w:tab w:val="left" w:pos="3360"/>
        </w:tabs>
        <w:spacing w:before="120"/>
        <w:rPr>
          <w:rFonts w:ascii="Arial" w:hAnsi="Arial" w:cs="Arial"/>
        </w:rPr>
      </w:pPr>
      <w:r w:rsidRPr="009011B5">
        <w:rPr>
          <w:rFonts w:ascii="Arial" w:hAnsi="Arial" w:cs="Arial"/>
        </w:rPr>
        <w:t xml:space="preserve">Es ist früh morgens. Der Himmel ist nicht mehr rabenschwarz und die Sonne wird bald aufgehen. Ich öffne langsam meine Augen und schaue nach meiner kleinen Schwester Isabella. Seit dem Tod unserer Eltern schläft sie neben mir. Wir leben in einer kleinen Holzhütte am Rande des Waldes. Wir haben nicht viel, aber auch wenn wir es uns nicht sagen, sind wir froh, dass wir zusammen sind. Jetzt ist auch Isabella wach. Zusammen gehen wir am Waldrand Beeren suchen. Wir haben einige gefunden und bringen sie jetzt zu unseren Grosseltern, die nur einige Minuten von uns entfernt wohnen. Sie leben auf einer kleinen Weizenfarm. Jeden Tag verbringen wir Zeit mit unseren Grosseltern und helfen ihnen bei der Arbeit. Heute war so ein Tag wie alle anderen. Kurz vor Sonnenuntergang gehen wir in unsere Hütte zurück. Ich erzähle Isabella eine Geschichte und schon bald schläft sie ein. Nach einem langen Tag ist es auch für mich nicht schwierig einzuschlafen. </w:t>
      </w:r>
      <w:r w:rsidRPr="009011B5">
        <w:rPr>
          <w:rFonts w:ascii="Arial" w:hAnsi="Arial" w:cs="Arial"/>
        </w:rPr>
        <w:sym w:font="Symbol" w:char="F05B"/>
      </w:r>
      <w:r w:rsidRPr="009011B5">
        <w:rPr>
          <w:rFonts w:ascii="Arial" w:hAnsi="Arial" w:cs="Arial"/>
        </w:rPr>
        <w:t>PAUSE</w:t>
      </w:r>
      <w:r w:rsidRPr="009011B5">
        <w:rPr>
          <w:rFonts w:ascii="Arial" w:hAnsi="Arial" w:cs="Arial"/>
        </w:rPr>
        <w:sym w:font="Symbol" w:char="F05D"/>
      </w:r>
      <w:r w:rsidRPr="009011B5">
        <w:rPr>
          <w:rFonts w:ascii="Arial" w:hAnsi="Arial" w:cs="Arial"/>
        </w:rPr>
        <w:t xml:space="preserve"> ....</w:t>
      </w:r>
    </w:p>
    <w:p w14:paraId="4641487C" w14:textId="77777777" w:rsidR="009011B5" w:rsidRPr="009011B5" w:rsidRDefault="009011B5" w:rsidP="009011B5">
      <w:pPr>
        <w:pBdr>
          <w:top w:val="single" w:sz="4" w:space="1" w:color="auto"/>
          <w:left w:val="single" w:sz="4" w:space="4" w:color="auto"/>
          <w:bottom w:val="single" w:sz="4" w:space="1" w:color="auto"/>
          <w:right w:val="single" w:sz="4" w:space="4" w:color="auto"/>
        </w:pBdr>
        <w:tabs>
          <w:tab w:val="left" w:pos="3360"/>
        </w:tabs>
        <w:spacing w:before="120"/>
        <w:rPr>
          <w:rFonts w:ascii="Arial" w:hAnsi="Arial" w:cs="Arial"/>
        </w:rPr>
      </w:pPr>
      <w:r w:rsidRPr="009011B5">
        <w:rPr>
          <w:rFonts w:ascii="Arial" w:hAnsi="Arial" w:cs="Arial"/>
        </w:rPr>
        <w:t xml:space="preserve">Mitten in der Nacht... erwache ich. Ich höre ein komisches Geräusch. Da wir am Waldrand leben, hören wir immer wieder Tiergeräusche. Wir können die Tiere schon </w:t>
      </w:r>
      <w:proofErr w:type="gramStart"/>
      <w:r w:rsidRPr="009011B5">
        <w:rPr>
          <w:rFonts w:ascii="Arial" w:hAnsi="Arial" w:cs="Arial"/>
        </w:rPr>
        <w:t>ziemlich gut</w:t>
      </w:r>
      <w:proofErr w:type="gramEnd"/>
      <w:r w:rsidRPr="009011B5">
        <w:rPr>
          <w:rFonts w:ascii="Arial" w:hAnsi="Arial" w:cs="Arial"/>
        </w:rPr>
        <w:t xml:space="preserve"> unterscheiden und haben uns auch daran gewöhnt. Dies ist aber ein anderes Geräusch. Ein Geräusch, welches ich noch nie gehört habe. Ich stehe, mit halb verschlafenen Augen, auf und gehe hinaus. </w:t>
      </w:r>
      <w:r w:rsidRPr="009011B5">
        <w:rPr>
          <w:rFonts w:ascii="Arial" w:hAnsi="Arial" w:cs="Arial"/>
        </w:rPr>
        <w:sym w:font="Symbol" w:char="F05B"/>
      </w:r>
      <w:r w:rsidRPr="009011B5">
        <w:rPr>
          <w:rFonts w:ascii="Arial" w:hAnsi="Arial" w:cs="Arial"/>
        </w:rPr>
        <w:t>PAUSE</w:t>
      </w:r>
      <w:r w:rsidRPr="009011B5">
        <w:rPr>
          <w:rFonts w:ascii="Arial" w:hAnsi="Arial" w:cs="Arial"/>
        </w:rPr>
        <w:sym w:font="Symbol" w:char="F05D"/>
      </w:r>
      <w:r w:rsidRPr="009011B5">
        <w:rPr>
          <w:rFonts w:ascii="Arial" w:hAnsi="Arial" w:cs="Arial"/>
        </w:rPr>
        <w:t xml:space="preserve"> ...</w:t>
      </w:r>
    </w:p>
    <w:p w14:paraId="51868D85" w14:textId="77777777" w:rsidR="009011B5" w:rsidRPr="009011B5" w:rsidRDefault="009011B5" w:rsidP="009011B5">
      <w:pPr>
        <w:pBdr>
          <w:top w:val="single" w:sz="4" w:space="1" w:color="auto"/>
          <w:left w:val="single" w:sz="4" w:space="4" w:color="auto"/>
          <w:bottom w:val="single" w:sz="4" w:space="1" w:color="auto"/>
          <w:right w:val="single" w:sz="4" w:space="4" w:color="auto"/>
        </w:pBdr>
        <w:tabs>
          <w:tab w:val="left" w:pos="3360"/>
        </w:tabs>
        <w:spacing w:before="120"/>
        <w:rPr>
          <w:rFonts w:ascii="Arial" w:hAnsi="Arial" w:cs="Arial"/>
        </w:rPr>
      </w:pPr>
      <w:r w:rsidRPr="009011B5">
        <w:rPr>
          <w:rFonts w:ascii="Arial" w:hAnsi="Arial" w:cs="Arial"/>
        </w:rPr>
        <w:t xml:space="preserve">PLÖTZLICH... stehen drei Männer vor mir. Sie packen mich und fesseln mich mit Gewalt. Ich versuchte mich zu wehren. </w:t>
      </w:r>
    </w:p>
    <w:p w14:paraId="31F0044E" w14:textId="77777777" w:rsidR="009011B5" w:rsidRPr="009011B5" w:rsidRDefault="009011B5" w:rsidP="009011B5">
      <w:pPr>
        <w:tabs>
          <w:tab w:val="left" w:pos="3360"/>
        </w:tabs>
        <w:spacing w:before="120"/>
        <w:rPr>
          <w:rFonts w:ascii="Arial" w:hAnsi="Arial" w:cs="Arial"/>
        </w:rPr>
      </w:pPr>
    </w:p>
    <w:p w14:paraId="5FE1E7C5" w14:textId="77777777" w:rsidR="009011B5" w:rsidRPr="009011B5" w:rsidRDefault="009011B5" w:rsidP="009011B5">
      <w:pPr>
        <w:tabs>
          <w:tab w:val="left" w:pos="3360"/>
        </w:tabs>
        <w:spacing w:before="120"/>
        <w:rPr>
          <w:rFonts w:ascii="Arial" w:hAnsi="Arial" w:cs="Arial"/>
          <w:b/>
        </w:rPr>
      </w:pPr>
      <w:r w:rsidRPr="009011B5">
        <w:rPr>
          <w:rFonts w:ascii="Arial" w:hAnsi="Arial" w:cs="Arial"/>
          <w:b/>
        </w:rPr>
        <w:t>Ablauf (35 Minuten):</w:t>
      </w:r>
    </w:p>
    <w:p w14:paraId="78855CAF" w14:textId="77777777" w:rsidR="009011B5" w:rsidRPr="009011B5" w:rsidRDefault="009011B5" w:rsidP="009011B5">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9011B5">
        <w:rPr>
          <w:rFonts w:ascii="Arial" w:hAnsi="Arial" w:cs="Arial"/>
          <w:lang w:val="de-CH"/>
        </w:rPr>
        <w:t xml:space="preserve">Die Schüler/-innen sollen jetzt die Geschichte weiterschreiben. Sie können die Traumreise «3.1 Die Rolle der Frau – Traumreise» den Schülern/Schülerinnen geben und sie dann die Geschichte weiterschreiben lassen. </w:t>
      </w:r>
    </w:p>
    <w:p w14:paraId="2F41A9E6" w14:textId="6F8E5037" w:rsidR="009011B5" w:rsidRPr="009011B5" w:rsidRDefault="009011B5" w:rsidP="009011B5">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9011B5">
        <w:rPr>
          <w:rFonts w:ascii="Arial" w:hAnsi="Arial" w:cs="Arial"/>
          <w:lang w:val="de-CH"/>
        </w:rPr>
        <w:t xml:space="preserve">Falls die Zeit reicht, bearbeiten die Schüler/-innen den Basistext «Sojourner </w:t>
      </w:r>
      <w:proofErr w:type="spellStart"/>
      <w:r w:rsidRPr="009011B5">
        <w:rPr>
          <w:rFonts w:ascii="Arial" w:hAnsi="Arial" w:cs="Arial"/>
          <w:lang w:val="de-CH"/>
        </w:rPr>
        <w:t>Truth</w:t>
      </w:r>
      <w:proofErr w:type="spellEnd"/>
      <w:r w:rsidRPr="009011B5">
        <w:rPr>
          <w:rFonts w:ascii="Arial" w:hAnsi="Arial" w:cs="Arial"/>
          <w:lang w:val="de-CH"/>
        </w:rPr>
        <w:t>»</w:t>
      </w:r>
    </w:p>
    <w:p w14:paraId="051FAE01" w14:textId="77777777" w:rsidR="009011B5" w:rsidRPr="009011B5" w:rsidRDefault="009011B5" w:rsidP="009011B5">
      <w:pPr>
        <w:tabs>
          <w:tab w:val="left" w:pos="284"/>
        </w:tabs>
        <w:spacing w:before="120"/>
        <w:rPr>
          <w:rFonts w:ascii="Arial" w:hAnsi="Arial" w:cs="Arial"/>
        </w:rPr>
      </w:pPr>
    </w:p>
    <w:p w14:paraId="2B6320D9" w14:textId="77777777" w:rsidR="009011B5" w:rsidRPr="009011B5" w:rsidRDefault="009011B5" w:rsidP="009011B5">
      <w:pPr>
        <w:tabs>
          <w:tab w:val="left" w:pos="284"/>
        </w:tabs>
        <w:spacing w:before="120"/>
        <w:rPr>
          <w:rFonts w:ascii="Arial" w:hAnsi="Arial" w:cs="Arial"/>
          <w:b/>
        </w:rPr>
      </w:pPr>
      <w:r w:rsidRPr="009011B5">
        <w:rPr>
          <w:rFonts w:ascii="Arial" w:hAnsi="Arial" w:cs="Arial"/>
          <w:b/>
        </w:rPr>
        <w:t>Abschluss (5 Minuten):</w:t>
      </w:r>
    </w:p>
    <w:p w14:paraId="14EFFF6C" w14:textId="77777777" w:rsidR="009011B5" w:rsidRPr="009011B5" w:rsidRDefault="009011B5" w:rsidP="009011B5">
      <w:pPr>
        <w:tabs>
          <w:tab w:val="left" w:pos="284"/>
        </w:tabs>
        <w:spacing w:before="120"/>
        <w:rPr>
          <w:rFonts w:ascii="Arial" w:hAnsi="Arial" w:cs="Arial"/>
        </w:rPr>
      </w:pPr>
      <w:r w:rsidRPr="009011B5">
        <w:rPr>
          <w:rFonts w:ascii="Arial" w:hAnsi="Arial" w:cs="Arial"/>
        </w:rPr>
        <w:t xml:space="preserve">Sie beenden die Stunde mit einem Zitat aus Sojourner </w:t>
      </w:r>
      <w:proofErr w:type="spellStart"/>
      <w:r w:rsidRPr="009011B5">
        <w:rPr>
          <w:rFonts w:ascii="Arial" w:hAnsi="Arial" w:cs="Arial"/>
        </w:rPr>
        <w:t>Truths</w:t>
      </w:r>
      <w:proofErr w:type="spellEnd"/>
      <w:r w:rsidRPr="009011B5">
        <w:rPr>
          <w:rFonts w:ascii="Arial" w:hAnsi="Arial" w:cs="Arial"/>
        </w:rPr>
        <w:t xml:space="preserve"> Rede «</w:t>
      </w:r>
      <w:proofErr w:type="spellStart"/>
      <w:r w:rsidRPr="009011B5">
        <w:rPr>
          <w:rFonts w:ascii="Arial" w:hAnsi="Arial" w:cs="Arial"/>
        </w:rPr>
        <w:t>Ain’t</w:t>
      </w:r>
      <w:proofErr w:type="spellEnd"/>
      <w:r w:rsidRPr="009011B5">
        <w:rPr>
          <w:rFonts w:ascii="Arial" w:hAnsi="Arial" w:cs="Arial"/>
        </w:rPr>
        <w:t xml:space="preserve"> I a </w:t>
      </w:r>
      <w:proofErr w:type="spellStart"/>
      <w:r w:rsidRPr="009011B5">
        <w:rPr>
          <w:rFonts w:ascii="Arial" w:hAnsi="Arial" w:cs="Arial"/>
        </w:rPr>
        <w:t>Woman</w:t>
      </w:r>
      <w:proofErr w:type="spellEnd"/>
      <w:r w:rsidRPr="009011B5">
        <w:rPr>
          <w:rFonts w:ascii="Arial" w:hAnsi="Arial" w:cs="Arial"/>
        </w:rPr>
        <w:t xml:space="preserve">?» von 1851. </w:t>
      </w:r>
    </w:p>
    <w:p w14:paraId="56269CDD" w14:textId="77777777" w:rsidR="009011B5" w:rsidRPr="009011B5" w:rsidRDefault="009011B5" w:rsidP="009011B5">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9011B5">
        <w:rPr>
          <w:rFonts w:ascii="Arial" w:hAnsi="Arial" w:cs="Arial"/>
          <w:lang w:val="de-CH"/>
        </w:rPr>
        <w:t>Was bedeutet das Zitat?</w:t>
      </w:r>
    </w:p>
    <w:p w14:paraId="225CA0D4" w14:textId="77777777" w:rsidR="009011B5" w:rsidRPr="009011B5" w:rsidRDefault="009011B5" w:rsidP="009011B5">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9011B5">
        <w:rPr>
          <w:rFonts w:ascii="Arial" w:hAnsi="Arial" w:cs="Arial"/>
          <w:lang w:val="de-CH"/>
        </w:rPr>
        <w:t>Was will Sojourner damit sagen?</w:t>
      </w:r>
    </w:p>
    <w:p w14:paraId="5692B6FC" w14:textId="77777777" w:rsidR="009011B5" w:rsidRPr="009011B5" w:rsidRDefault="009011B5" w:rsidP="009011B5">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9011B5">
        <w:rPr>
          <w:rFonts w:ascii="Arial" w:hAnsi="Arial" w:cs="Arial"/>
          <w:lang w:val="de-CH"/>
        </w:rPr>
        <w:t>Was ist deine Meinung dazu?</w:t>
      </w:r>
    </w:p>
    <w:p w14:paraId="5582D6CF" w14:textId="77777777" w:rsidR="009011B5" w:rsidRPr="009011B5" w:rsidRDefault="009011B5" w:rsidP="009011B5">
      <w:pPr>
        <w:pStyle w:val="Listenabsatz"/>
        <w:tabs>
          <w:tab w:val="left" w:pos="284"/>
        </w:tabs>
        <w:spacing w:before="120"/>
        <w:rPr>
          <w:rFonts w:ascii="Arial" w:hAnsi="Arial" w:cs="Arial"/>
          <w:lang w:val="de-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9011B5" w:rsidRPr="009011B5" w14:paraId="71D3E6BE" w14:textId="77777777" w:rsidTr="00EF440A">
        <w:trPr>
          <w:jc w:val="center"/>
        </w:trPr>
        <w:tc>
          <w:tcPr>
            <w:tcW w:w="9277" w:type="dxa"/>
            <w:shd w:val="clear" w:color="auto" w:fill="auto"/>
          </w:tcPr>
          <w:p w14:paraId="1777A74E" w14:textId="77777777" w:rsidR="009011B5" w:rsidRPr="009011B5" w:rsidRDefault="009011B5" w:rsidP="009011B5">
            <w:pPr>
              <w:tabs>
                <w:tab w:val="left" w:pos="3360"/>
              </w:tabs>
              <w:spacing w:before="120"/>
              <w:rPr>
                <w:rFonts w:ascii="Arial" w:hAnsi="Arial" w:cs="Arial"/>
              </w:rPr>
            </w:pPr>
            <w:r w:rsidRPr="009011B5">
              <w:rPr>
                <w:rFonts w:ascii="Arial" w:hAnsi="Arial" w:cs="Arial"/>
                <w:bCs/>
                <w:lang w:val="en-US"/>
              </w:rPr>
              <w:t xml:space="preserve">«That man over there says that women need to be helped into carriages, and lifted over ditches, and to have the best place everywhere. Nobody ever helps me into carriages, or over mud-puddles, or gives me any best place! And </w:t>
            </w:r>
            <w:proofErr w:type="spellStart"/>
            <w:r w:rsidRPr="009011B5">
              <w:rPr>
                <w:rFonts w:ascii="Arial" w:hAnsi="Arial" w:cs="Arial"/>
                <w:bCs/>
                <w:lang w:val="en-US"/>
              </w:rPr>
              <w:t>ain't</w:t>
            </w:r>
            <w:proofErr w:type="spellEnd"/>
            <w:r w:rsidRPr="009011B5">
              <w:rPr>
                <w:rFonts w:ascii="Arial" w:hAnsi="Arial" w:cs="Arial"/>
                <w:bCs/>
                <w:lang w:val="en-US"/>
              </w:rPr>
              <w:t xml:space="preserve"> I a woman?</w:t>
            </w:r>
            <w:r w:rsidRPr="009011B5">
              <w:rPr>
                <w:rFonts w:ascii="Arial" w:hAnsi="Arial" w:cs="Arial"/>
                <w:lang w:val="en-US"/>
              </w:rPr>
              <w:t xml:space="preserve"> Look at me! Look at my arm! I have ploughed and planted, and gathered into barns, and no man could head me! And </w:t>
            </w:r>
            <w:proofErr w:type="spellStart"/>
            <w:r w:rsidRPr="009011B5">
              <w:rPr>
                <w:rFonts w:ascii="Arial" w:hAnsi="Arial" w:cs="Arial"/>
                <w:lang w:val="en-US"/>
              </w:rPr>
              <w:t>ain't</w:t>
            </w:r>
            <w:proofErr w:type="spellEnd"/>
            <w:r w:rsidRPr="009011B5">
              <w:rPr>
                <w:rFonts w:ascii="Arial" w:hAnsi="Arial" w:cs="Arial"/>
                <w:lang w:val="en-US"/>
              </w:rPr>
              <w:t xml:space="preserve"> I a woman? I could work as much and eat as much as a man – when I could get it – and bear the lash as well! </w:t>
            </w:r>
            <w:proofErr w:type="spellStart"/>
            <w:r w:rsidRPr="009011B5">
              <w:rPr>
                <w:rFonts w:ascii="Arial" w:hAnsi="Arial" w:cs="Arial"/>
              </w:rPr>
              <w:t>And</w:t>
            </w:r>
            <w:proofErr w:type="spellEnd"/>
            <w:r w:rsidRPr="009011B5">
              <w:rPr>
                <w:rFonts w:ascii="Arial" w:hAnsi="Arial" w:cs="Arial"/>
              </w:rPr>
              <w:t xml:space="preserve"> </w:t>
            </w:r>
            <w:proofErr w:type="spellStart"/>
            <w:r w:rsidRPr="009011B5">
              <w:rPr>
                <w:rFonts w:ascii="Arial" w:hAnsi="Arial" w:cs="Arial"/>
              </w:rPr>
              <w:t>ain't</w:t>
            </w:r>
            <w:proofErr w:type="spellEnd"/>
            <w:r w:rsidRPr="009011B5">
              <w:rPr>
                <w:rFonts w:ascii="Arial" w:hAnsi="Arial" w:cs="Arial"/>
              </w:rPr>
              <w:t xml:space="preserve"> I a </w:t>
            </w:r>
            <w:proofErr w:type="spellStart"/>
            <w:r w:rsidRPr="009011B5">
              <w:rPr>
                <w:rFonts w:ascii="Arial" w:hAnsi="Arial" w:cs="Arial"/>
              </w:rPr>
              <w:t>woman</w:t>
            </w:r>
            <w:proofErr w:type="spellEnd"/>
            <w:r w:rsidRPr="009011B5">
              <w:rPr>
                <w:rFonts w:ascii="Arial" w:hAnsi="Arial" w:cs="Arial"/>
              </w:rPr>
              <w:t xml:space="preserve">?» </w:t>
            </w:r>
          </w:p>
          <w:p w14:paraId="645A2896" w14:textId="77777777" w:rsidR="009011B5" w:rsidRPr="009011B5" w:rsidRDefault="009011B5" w:rsidP="009011B5">
            <w:pPr>
              <w:tabs>
                <w:tab w:val="left" w:pos="3360"/>
              </w:tabs>
              <w:spacing w:before="120"/>
              <w:rPr>
                <w:rFonts w:ascii="Arial" w:hAnsi="Arial" w:cs="Arial"/>
              </w:rPr>
            </w:pPr>
            <w:r w:rsidRPr="009011B5">
              <w:rPr>
                <w:rFonts w:ascii="Arial" w:hAnsi="Arial" w:cs="Arial"/>
              </w:rPr>
              <w:t xml:space="preserve">Sojourner </w:t>
            </w:r>
            <w:proofErr w:type="spellStart"/>
            <w:r w:rsidRPr="009011B5">
              <w:rPr>
                <w:rFonts w:ascii="Arial" w:hAnsi="Arial" w:cs="Arial"/>
              </w:rPr>
              <w:t>Truth</w:t>
            </w:r>
            <w:proofErr w:type="spellEnd"/>
            <w:r w:rsidRPr="009011B5">
              <w:rPr>
                <w:rFonts w:ascii="Arial" w:hAnsi="Arial" w:cs="Arial"/>
              </w:rPr>
              <w:t>, 1851</w:t>
            </w:r>
          </w:p>
        </w:tc>
      </w:tr>
    </w:tbl>
    <w:p w14:paraId="69480892" w14:textId="6352E9D3" w:rsidR="009011B5" w:rsidRPr="009011B5" w:rsidRDefault="009011B5" w:rsidP="009011B5">
      <w:pPr>
        <w:tabs>
          <w:tab w:val="left" w:pos="3360"/>
        </w:tabs>
        <w:spacing w:before="120"/>
        <w:rPr>
          <w:rFonts w:ascii="Arial" w:hAnsi="Arial" w:cs="Arial"/>
        </w:rPr>
      </w:pPr>
    </w:p>
    <w:p w14:paraId="17A6E9E1" w14:textId="6C531F57" w:rsidR="009011B5" w:rsidRPr="007545D2" w:rsidRDefault="009011B5" w:rsidP="007545D2">
      <w:pPr>
        <w:rPr>
          <w:rFonts w:ascii="Arial" w:hAnsi="Arial" w:cs="Arial"/>
          <w:i/>
        </w:rPr>
      </w:pPr>
    </w:p>
    <w:sectPr w:rsidR="009011B5" w:rsidRPr="007545D2" w:rsidSect="009011B5">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EE81" w14:textId="77777777" w:rsidR="00E71B11" w:rsidRDefault="00E71B11" w:rsidP="007E39E7">
      <w:r>
        <w:separator/>
      </w:r>
    </w:p>
  </w:endnote>
  <w:endnote w:type="continuationSeparator" w:id="0">
    <w:p w14:paraId="0BA2600B" w14:textId="77777777" w:rsidR="00E71B11" w:rsidRDefault="00E71B1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5053" w14:textId="77777777" w:rsidR="00E71B11" w:rsidRDefault="00E71B11" w:rsidP="007E39E7">
      <w:r>
        <w:separator/>
      </w:r>
    </w:p>
  </w:footnote>
  <w:footnote w:type="continuationSeparator" w:id="0">
    <w:p w14:paraId="57334EE9" w14:textId="77777777" w:rsidR="00E71B11" w:rsidRDefault="00E71B1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4A1D"/>
    <w:multiLevelType w:val="hybridMultilevel"/>
    <w:tmpl w:val="1DD6EB6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EC772A"/>
    <w:multiLevelType w:val="hybridMultilevel"/>
    <w:tmpl w:val="AF2A5B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1B796A"/>
    <w:multiLevelType w:val="hybridMultilevel"/>
    <w:tmpl w:val="B1466A2C"/>
    <w:lvl w:ilvl="0" w:tplc="649E62C6">
      <w:numFmt w:val="bullet"/>
      <w:lvlText w:val=""/>
      <w:lvlJc w:val="left"/>
      <w:pPr>
        <w:ind w:left="720" w:hanging="360"/>
      </w:pPr>
      <w:rPr>
        <w:rFonts w:ascii="Wingdings" w:eastAsia="MS Mincho"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D3E3228"/>
    <w:multiLevelType w:val="hybridMultilevel"/>
    <w:tmpl w:val="C77804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0514"/>
    <w:rsid w:val="00312ACB"/>
    <w:rsid w:val="0035390B"/>
    <w:rsid w:val="0038308A"/>
    <w:rsid w:val="003A1E24"/>
    <w:rsid w:val="003A392D"/>
    <w:rsid w:val="003A7D3B"/>
    <w:rsid w:val="003B34EC"/>
    <w:rsid w:val="004010DB"/>
    <w:rsid w:val="004042E6"/>
    <w:rsid w:val="00405464"/>
    <w:rsid w:val="00412F64"/>
    <w:rsid w:val="00425F78"/>
    <w:rsid w:val="00437632"/>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1C0"/>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545D2"/>
    <w:rsid w:val="00767C95"/>
    <w:rsid w:val="0079123F"/>
    <w:rsid w:val="007958C4"/>
    <w:rsid w:val="007A4887"/>
    <w:rsid w:val="007A6559"/>
    <w:rsid w:val="007B6770"/>
    <w:rsid w:val="007C2D0B"/>
    <w:rsid w:val="007D576E"/>
    <w:rsid w:val="007E39E7"/>
    <w:rsid w:val="007E3C9B"/>
    <w:rsid w:val="007F770E"/>
    <w:rsid w:val="00807E64"/>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011B5"/>
    <w:rsid w:val="00925BE2"/>
    <w:rsid w:val="00927FF7"/>
    <w:rsid w:val="0094177B"/>
    <w:rsid w:val="0095322C"/>
    <w:rsid w:val="009732FC"/>
    <w:rsid w:val="00997F5B"/>
    <w:rsid w:val="009C02C8"/>
    <w:rsid w:val="009E216A"/>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55549"/>
    <w:rsid w:val="00B632EF"/>
    <w:rsid w:val="00B70949"/>
    <w:rsid w:val="00B90F68"/>
    <w:rsid w:val="00BA5DD3"/>
    <w:rsid w:val="00BC19D9"/>
    <w:rsid w:val="00BE139F"/>
    <w:rsid w:val="00C14815"/>
    <w:rsid w:val="00C15A93"/>
    <w:rsid w:val="00C309A6"/>
    <w:rsid w:val="00C33BEB"/>
    <w:rsid w:val="00C42724"/>
    <w:rsid w:val="00C52BFE"/>
    <w:rsid w:val="00C60C3F"/>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71B11"/>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e/e8/1903_HardenberghHouseBk.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pload.wikimedia.org/wikipedia/commons/e/e8/1903_HardenberghHouseBk.jp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13</cp:revision>
  <cp:lastPrinted>2021-07-14T09:10:00Z</cp:lastPrinted>
  <dcterms:created xsi:type="dcterms:W3CDTF">2021-07-14T08:35:00Z</dcterms:created>
  <dcterms:modified xsi:type="dcterms:W3CDTF">2021-09-29T14:36:00Z</dcterms:modified>
</cp:coreProperties>
</file>