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4F5F1075" w:rsidR="00B10673" w:rsidRPr="004826CA" w:rsidRDefault="002445B8" w:rsidP="004826CA">
      <w:pPr>
        <w:spacing w:before="120" w:after="120"/>
        <w:ind w:right="686"/>
        <w:rPr>
          <w:rFonts w:ascii="Arial" w:hAnsi="Arial" w:cs="Arial"/>
          <w:lang w:val="de-DE"/>
        </w:rPr>
      </w:pPr>
      <w:r w:rsidRPr="004826CA">
        <w:rPr>
          <w:rFonts w:ascii="Arial" w:hAnsi="Arial" w:cs="Arial"/>
          <w:lang w:val="de-DE"/>
        </w:rPr>
        <w:t>Nationalsozialismus</w:t>
      </w:r>
      <w:r w:rsidR="00B10673" w:rsidRPr="004826CA">
        <w:rPr>
          <w:rFonts w:ascii="Arial" w:hAnsi="Arial" w:cs="Arial"/>
          <w:lang w:val="de-DE"/>
        </w:rPr>
        <w:t xml:space="preserve">: </w:t>
      </w:r>
      <w:r w:rsidR="00E67C76" w:rsidRPr="004826CA">
        <w:rPr>
          <w:rFonts w:ascii="Arial" w:hAnsi="Arial" w:cs="Arial"/>
          <w:lang w:val="de-DE"/>
        </w:rPr>
        <w:t>Propaganda</w:t>
      </w:r>
    </w:p>
    <w:p w14:paraId="5A09B93E" w14:textId="5FA7DD7C" w:rsidR="005D33B1" w:rsidRDefault="00F03C9D" w:rsidP="004826CA">
      <w:pPr>
        <w:spacing w:before="120" w:after="120"/>
        <w:ind w:right="686"/>
        <w:rPr>
          <w:rFonts w:ascii="Arial" w:hAnsi="Arial" w:cs="Arial"/>
          <w:lang w:val="de-DE"/>
        </w:rPr>
      </w:pPr>
      <w:r>
        <w:rPr>
          <w:rFonts w:ascii="Arial" w:hAnsi="Arial" w:cs="Arial"/>
          <w:lang w:val="de-DE"/>
        </w:rPr>
        <w:t>Posten</w:t>
      </w:r>
      <w:r w:rsidR="00B10673" w:rsidRPr="004826CA">
        <w:rPr>
          <w:rFonts w:ascii="Arial" w:hAnsi="Arial" w:cs="Arial"/>
          <w:lang w:val="de-DE"/>
        </w:rPr>
        <w:t xml:space="preserve"> </w:t>
      </w:r>
      <w:r w:rsidR="004826CA">
        <w:rPr>
          <w:rFonts w:ascii="Arial" w:hAnsi="Arial" w:cs="Arial"/>
          <w:lang w:val="de-DE"/>
        </w:rPr>
        <w:t>4</w:t>
      </w:r>
      <w:r w:rsidR="00B10673" w:rsidRPr="004826CA">
        <w:rPr>
          <w:rFonts w:ascii="Arial" w:hAnsi="Arial" w:cs="Arial"/>
          <w:lang w:val="de-DE"/>
        </w:rPr>
        <w:t>:</w:t>
      </w:r>
      <w:r w:rsidR="004826CA">
        <w:rPr>
          <w:rFonts w:ascii="Arial" w:hAnsi="Arial" w:cs="Arial"/>
          <w:lang w:val="de-DE"/>
        </w:rPr>
        <w:t xml:space="preserve"> Quelle </w:t>
      </w:r>
    </w:p>
    <w:p w14:paraId="36E30DDA" w14:textId="77777777" w:rsidR="004826CA" w:rsidRDefault="004826CA" w:rsidP="004826CA">
      <w:pPr>
        <w:spacing w:before="120" w:after="120"/>
        <w:ind w:right="686"/>
        <w:rPr>
          <w:rFonts w:ascii="Arial" w:hAnsi="Arial" w:cs="Arial"/>
          <w:lang w:val="de-DE"/>
        </w:rPr>
      </w:pPr>
    </w:p>
    <w:p w14:paraId="1469C30C" w14:textId="77777777" w:rsidR="004826CA" w:rsidRPr="004826CA" w:rsidRDefault="004826CA" w:rsidP="004826CA">
      <w:pPr>
        <w:spacing w:before="120" w:after="120"/>
        <w:ind w:right="686"/>
        <w:rPr>
          <w:rFonts w:ascii="Arial" w:hAnsi="Arial" w:cs="Arial"/>
          <w:lang w:val="de-DE"/>
        </w:rPr>
      </w:pPr>
    </w:p>
    <w:p w14:paraId="6DB2F773" w14:textId="6D3EABC6" w:rsidR="005A3B7D" w:rsidRPr="004826CA" w:rsidRDefault="004826CA" w:rsidP="004826CA">
      <w:pPr>
        <w:spacing w:before="120" w:after="120"/>
        <w:ind w:right="686"/>
        <w:rPr>
          <w:rFonts w:ascii="Arial" w:hAnsi="Arial" w:cs="Arial"/>
          <w:b/>
          <w:bCs/>
          <w:sz w:val="32"/>
          <w:szCs w:val="32"/>
        </w:rPr>
      </w:pPr>
      <w:r w:rsidRPr="004826CA">
        <w:rPr>
          <w:rFonts w:ascii="Arial" w:hAnsi="Arial" w:cs="Arial"/>
          <w:b/>
          <w:bCs/>
          <w:sz w:val="32"/>
          <w:szCs w:val="32"/>
          <w:lang w:val="de-DE"/>
        </w:rPr>
        <w:t>Propaganda – was wird bezweckt?</w:t>
      </w:r>
    </w:p>
    <w:p w14:paraId="170CB5E9" w14:textId="77777777" w:rsidR="004826CA" w:rsidRDefault="004826CA" w:rsidP="004826CA">
      <w:pPr>
        <w:spacing w:before="120" w:after="120"/>
        <w:ind w:right="686"/>
        <w:rPr>
          <w:rFonts w:ascii="Arial" w:hAnsi="Arial" w:cs="Arial"/>
        </w:rPr>
      </w:pPr>
    </w:p>
    <w:p w14:paraId="3C643703" w14:textId="43A47441" w:rsidR="005D33B1" w:rsidRPr="004826CA" w:rsidRDefault="004826CA" w:rsidP="004826CA">
      <w:pPr>
        <w:spacing w:before="120" w:after="120"/>
        <w:ind w:right="686"/>
        <w:rPr>
          <w:rFonts w:ascii="Arial" w:hAnsi="Arial" w:cs="Arial"/>
        </w:rPr>
      </w:pPr>
      <w:r w:rsidRPr="004826CA">
        <w:rPr>
          <w:rFonts w:ascii="Arial" w:hAnsi="Arial" w:cs="Arial"/>
        </w:rPr>
        <w:t>Partnerarbeit (Einzelarbeit auch möglich)</w:t>
      </w:r>
    </w:p>
    <w:p w14:paraId="5CFC56D1" w14:textId="43AA8657" w:rsidR="004826CA" w:rsidRPr="004826CA" w:rsidRDefault="004826CA" w:rsidP="004826CA">
      <w:pPr>
        <w:spacing w:before="120" w:after="120"/>
        <w:ind w:right="686"/>
        <w:rPr>
          <w:rFonts w:ascii="Arial" w:hAnsi="Arial" w:cs="Arial"/>
        </w:rPr>
      </w:pPr>
      <w:r w:rsidRPr="004826CA">
        <w:rPr>
          <w:rFonts w:ascii="Arial" w:hAnsi="Arial" w:cs="Arial"/>
        </w:rPr>
        <w:t>Zeitbedarf Schritt 1: 15 Min., Schritt 2: 10 Min.</w:t>
      </w:r>
    </w:p>
    <w:p w14:paraId="7FF099AE" w14:textId="56D0076B" w:rsidR="004826CA" w:rsidRPr="004826CA" w:rsidRDefault="004826CA" w:rsidP="004826CA">
      <w:pPr>
        <w:spacing w:before="120" w:after="120"/>
        <w:ind w:right="686"/>
        <w:rPr>
          <w:rFonts w:ascii="Arial" w:hAnsi="Arial" w:cs="Arial"/>
        </w:rPr>
      </w:pPr>
      <w:r w:rsidRPr="004826CA">
        <w:rPr>
          <w:rFonts w:ascii="Arial" w:hAnsi="Arial" w:cs="Arial"/>
        </w:rPr>
        <w:t xml:space="preserve">Material: 2 </w:t>
      </w:r>
      <w:proofErr w:type="gramStart"/>
      <w:r w:rsidRPr="004826CA">
        <w:rPr>
          <w:rFonts w:ascii="Arial" w:hAnsi="Arial" w:cs="Arial"/>
        </w:rPr>
        <w:t>Quellenblätter</w:t>
      </w:r>
      <w:proofErr w:type="gramEnd"/>
      <w:r w:rsidRPr="004826CA">
        <w:rPr>
          <w:rFonts w:ascii="Arial" w:hAnsi="Arial" w:cs="Arial"/>
        </w:rPr>
        <w:t xml:space="preserve"> S.2-3, Arbeitsblatt S. 4, Lösungsblatt S. 5</w:t>
      </w:r>
    </w:p>
    <w:p w14:paraId="374F8D0A" w14:textId="1850C00C" w:rsidR="004826CA" w:rsidRPr="004826CA" w:rsidRDefault="004826CA" w:rsidP="004826CA">
      <w:pPr>
        <w:shd w:val="clear" w:color="auto" w:fill="FFFFFF"/>
        <w:tabs>
          <w:tab w:val="right" w:pos="9540"/>
        </w:tabs>
        <w:spacing w:before="120"/>
        <w:ind w:left="1418" w:right="-157" w:hanging="1480"/>
        <w:rPr>
          <w:rFonts w:ascii="Arial" w:hAnsi="Arial" w:cs="Arial"/>
          <w:b/>
          <w:bCs/>
          <w:color w:val="FFFFFF"/>
          <w:shd w:val="clear" w:color="auto" w:fill="808080"/>
        </w:rPr>
      </w:pPr>
    </w:p>
    <w:p w14:paraId="5EB38372" w14:textId="77777777" w:rsidR="004826CA" w:rsidRPr="004826CA" w:rsidRDefault="004826CA" w:rsidP="004826CA">
      <w:pPr>
        <w:widowControl w:val="0"/>
        <w:tabs>
          <w:tab w:val="left" w:pos="204"/>
        </w:tabs>
        <w:autoSpaceDE w:val="0"/>
        <w:autoSpaceDN w:val="0"/>
        <w:adjustRightInd w:val="0"/>
        <w:spacing w:before="120"/>
        <w:rPr>
          <w:rFonts w:ascii="Arial" w:hAnsi="Arial" w:cs="Arial"/>
          <w:i/>
          <w:iCs/>
        </w:rPr>
      </w:pPr>
    </w:p>
    <w:p w14:paraId="27C69192" w14:textId="0511462F" w:rsidR="004826CA" w:rsidRDefault="004826CA" w:rsidP="004826CA">
      <w:pPr>
        <w:pStyle w:val="Textkrper"/>
        <w:spacing w:before="120"/>
        <w:rPr>
          <w:rFonts w:ascii="Arial" w:hAnsi="Arial" w:cs="Arial"/>
          <w:sz w:val="24"/>
          <w:szCs w:val="24"/>
        </w:rPr>
      </w:pPr>
      <w:r w:rsidRPr="004826CA">
        <w:rPr>
          <w:rFonts w:ascii="Arial" w:hAnsi="Arial" w:cs="Arial"/>
          <w:sz w:val="24"/>
          <w:szCs w:val="24"/>
        </w:rPr>
        <w:t>Wenn wir uns in der Geschichte mit Quellen auseinandersetzen, müssen wir uns immer vergegenwärtigen</w:t>
      </w:r>
    </w:p>
    <w:p w14:paraId="02BE376B" w14:textId="77777777" w:rsidR="00331929" w:rsidRPr="004826CA" w:rsidRDefault="00331929" w:rsidP="004826CA">
      <w:pPr>
        <w:pStyle w:val="Textkrper"/>
        <w:spacing w:before="120"/>
        <w:rPr>
          <w:rFonts w:ascii="Arial" w:hAnsi="Arial" w:cs="Arial"/>
          <w:sz w:val="24"/>
          <w:szCs w:val="24"/>
        </w:rPr>
      </w:pPr>
    </w:p>
    <w:p w14:paraId="07CB49C3" w14:textId="03D61BCA" w:rsidR="004826CA" w:rsidRPr="004826CA" w:rsidRDefault="004826CA" w:rsidP="00331929">
      <w:pPr>
        <w:pStyle w:val="Aufzhlungszeichen"/>
        <w:numPr>
          <w:ilvl w:val="0"/>
          <w:numId w:val="5"/>
        </w:numPr>
      </w:pPr>
      <w:r w:rsidRPr="004826CA">
        <w:t xml:space="preserve">wer </w:t>
      </w:r>
      <w:r>
        <w:t xml:space="preserve">hat sie </w:t>
      </w:r>
      <w:proofErr w:type="gramStart"/>
      <w:r>
        <w:t>verfasst ?</w:t>
      </w:r>
      <w:proofErr w:type="gramEnd"/>
      <w:r w:rsidRPr="004826CA">
        <w:t xml:space="preserve"> </w:t>
      </w:r>
    </w:p>
    <w:p w14:paraId="1CD96867" w14:textId="20517639" w:rsidR="004826CA" w:rsidRPr="00222CE7" w:rsidRDefault="004826CA" w:rsidP="00331929">
      <w:pPr>
        <w:pStyle w:val="Aufzhlungszeichen"/>
        <w:numPr>
          <w:ilvl w:val="0"/>
          <w:numId w:val="5"/>
        </w:numPr>
      </w:pPr>
      <w:r w:rsidRPr="004826CA">
        <w:t>wann</w:t>
      </w:r>
      <w:r>
        <w:t xml:space="preserve"> </w:t>
      </w:r>
      <w:r w:rsidRPr="00222CE7">
        <w:t>wurden sie verfasst?</w:t>
      </w:r>
    </w:p>
    <w:p w14:paraId="5B86F17C" w14:textId="08DB3187" w:rsidR="004826CA" w:rsidRPr="004826CA" w:rsidRDefault="004826CA" w:rsidP="00331929">
      <w:pPr>
        <w:pStyle w:val="Aufzhlungszeichen"/>
        <w:numPr>
          <w:ilvl w:val="0"/>
          <w:numId w:val="5"/>
        </w:numPr>
      </w:pPr>
      <w:r w:rsidRPr="004826CA">
        <w:t>unter welchen Umstände</w:t>
      </w:r>
      <w:r w:rsidR="00222CE7">
        <w:t>n …</w:t>
      </w:r>
    </w:p>
    <w:p w14:paraId="62EB197B" w14:textId="51102659" w:rsidR="004826CA" w:rsidRPr="004826CA" w:rsidRDefault="004826CA" w:rsidP="00331929">
      <w:pPr>
        <w:pStyle w:val="Aufzhlungszeichen"/>
        <w:numPr>
          <w:ilvl w:val="0"/>
          <w:numId w:val="5"/>
        </w:numPr>
      </w:pPr>
      <w:r w:rsidRPr="004826CA">
        <w:t xml:space="preserve">in welcher Form </w:t>
      </w:r>
      <w:r w:rsidR="00222CE7">
        <w:t>…</w:t>
      </w:r>
    </w:p>
    <w:p w14:paraId="703D720D" w14:textId="26BB3CC6" w:rsidR="004826CA" w:rsidRPr="004826CA" w:rsidRDefault="004826CA" w:rsidP="00331929">
      <w:pPr>
        <w:pStyle w:val="Aufzhlungszeichen"/>
        <w:numPr>
          <w:ilvl w:val="0"/>
          <w:numId w:val="5"/>
        </w:numPr>
      </w:pPr>
      <w:r w:rsidRPr="004826CA">
        <w:t>für welches Publikum</w:t>
      </w:r>
      <w:r w:rsidR="00222CE7">
        <w:t>…</w:t>
      </w:r>
    </w:p>
    <w:p w14:paraId="5621AC86" w14:textId="77777777" w:rsidR="00331929" w:rsidRDefault="004826CA" w:rsidP="00331929">
      <w:pPr>
        <w:pStyle w:val="Aufzhlungszeichen"/>
        <w:numPr>
          <w:ilvl w:val="0"/>
          <w:numId w:val="5"/>
        </w:numPr>
      </w:pPr>
      <w:r w:rsidRPr="004826CA">
        <w:t>mit welcher Absicht</w:t>
      </w:r>
      <w:r w:rsidR="00222CE7">
        <w:t>…</w:t>
      </w:r>
    </w:p>
    <w:p w14:paraId="2DF63287" w14:textId="77777777" w:rsidR="00331929" w:rsidRDefault="00331929" w:rsidP="00331929">
      <w:pPr>
        <w:pStyle w:val="Aufzhlungszeichen"/>
        <w:numPr>
          <w:ilvl w:val="0"/>
          <w:numId w:val="0"/>
        </w:numPr>
      </w:pPr>
    </w:p>
    <w:p w14:paraId="30663F21" w14:textId="581E9ABA" w:rsidR="004826CA" w:rsidRPr="00331929" w:rsidRDefault="00222CE7" w:rsidP="00331929">
      <w:pPr>
        <w:pStyle w:val="Aufzhlungszeichen"/>
        <w:numPr>
          <w:ilvl w:val="0"/>
          <w:numId w:val="0"/>
        </w:numPr>
        <w:rPr>
          <w:b w:val="0"/>
          <w:bCs w:val="0"/>
        </w:rPr>
      </w:pPr>
      <w:r w:rsidRPr="00331929">
        <w:rPr>
          <w:b w:val="0"/>
          <w:bCs w:val="0"/>
        </w:rPr>
        <w:t>wurden sie verfasst</w:t>
      </w:r>
      <w:r w:rsidR="004826CA" w:rsidRPr="00331929">
        <w:rPr>
          <w:b w:val="0"/>
          <w:bCs w:val="0"/>
        </w:rPr>
        <w:t>. Erst dann können wir den Inhalt richtig interpretieren.</w:t>
      </w:r>
    </w:p>
    <w:p w14:paraId="5D9096C6" w14:textId="77777777" w:rsidR="004826CA" w:rsidRPr="004826CA" w:rsidRDefault="004826CA" w:rsidP="004826CA">
      <w:pPr>
        <w:pStyle w:val="Textkrper"/>
        <w:spacing w:before="120"/>
        <w:rPr>
          <w:rFonts w:ascii="Arial" w:hAnsi="Arial" w:cs="Arial"/>
          <w:sz w:val="24"/>
          <w:szCs w:val="24"/>
        </w:rPr>
      </w:pPr>
    </w:p>
    <w:p w14:paraId="0EF52497" w14:textId="77777777" w:rsidR="004826CA" w:rsidRPr="004826CA" w:rsidRDefault="004826CA" w:rsidP="004826CA">
      <w:pPr>
        <w:pStyle w:val="Textkrper"/>
        <w:spacing w:before="120"/>
        <w:rPr>
          <w:rFonts w:ascii="Arial" w:hAnsi="Arial" w:cs="Arial"/>
          <w:sz w:val="24"/>
          <w:szCs w:val="24"/>
        </w:rPr>
      </w:pPr>
      <w:r w:rsidRPr="004826CA">
        <w:rPr>
          <w:rFonts w:ascii="Arial" w:hAnsi="Arial" w:cs="Arial"/>
          <w:sz w:val="24"/>
          <w:szCs w:val="24"/>
        </w:rPr>
        <w:t>Besonders wichtig ist das, wenn wir der nationalsozialistischen Propaganda nicht auf den Leim gehen wollen.</w:t>
      </w:r>
    </w:p>
    <w:p w14:paraId="6D897597" w14:textId="77777777" w:rsidR="004826CA" w:rsidRPr="004826CA" w:rsidRDefault="004826CA" w:rsidP="004826CA">
      <w:pPr>
        <w:pStyle w:val="Textkrper"/>
        <w:spacing w:before="120"/>
        <w:rPr>
          <w:rFonts w:ascii="Arial" w:hAnsi="Arial" w:cs="Arial"/>
          <w:sz w:val="24"/>
          <w:szCs w:val="24"/>
        </w:rPr>
      </w:pPr>
    </w:p>
    <w:p w14:paraId="4D711FA9" w14:textId="77777777" w:rsidR="004826CA" w:rsidRPr="004826CA" w:rsidRDefault="004826CA" w:rsidP="004826CA">
      <w:pPr>
        <w:pStyle w:val="Textkrper"/>
        <w:spacing w:before="120"/>
        <w:rPr>
          <w:rFonts w:ascii="Arial" w:hAnsi="Arial" w:cs="Arial"/>
          <w:sz w:val="24"/>
          <w:szCs w:val="24"/>
        </w:rPr>
      </w:pPr>
      <w:r w:rsidRPr="004826CA">
        <w:rPr>
          <w:rFonts w:ascii="Arial" w:hAnsi="Arial" w:cs="Arial"/>
          <w:sz w:val="24"/>
          <w:szCs w:val="24"/>
        </w:rPr>
        <w:t xml:space="preserve">Die beiden Quellen enthalten die Worte des gleichen Mannes – Adolf Hitler – und zur praktisch gleichen Zeit. Analysiert sie unter den oben aufgezählten Aspekten! (Dabei könnt ihr die Fragen nicht nur von oben nach unten abarbeiten, sondern müsst immer wieder zurückspringen.) Für diese Arbeit übernimmt jedes von euch zwei einen Text und füllt seinen Teil der Tabelle aus. Danach orientiert ihr einander über die Lösungen und vergleicht sie mit dem aufliegenden Lösungsblatt.   </w:t>
      </w:r>
    </w:p>
    <w:p w14:paraId="07D86F57" w14:textId="77777777" w:rsidR="004826CA" w:rsidRPr="004826CA" w:rsidRDefault="004826CA" w:rsidP="004826CA">
      <w:pPr>
        <w:pStyle w:val="Textkrper"/>
        <w:spacing w:before="120"/>
        <w:rPr>
          <w:rFonts w:ascii="Arial" w:hAnsi="Arial" w:cs="Arial"/>
          <w:sz w:val="24"/>
          <w:szCs w:val="24"/>
        </w:rPr>
      </w:pPr>
      <w:r w:rsidRPr="004826CA">
        <w:rPr>
          <w:rFonts w:ascii="Arial" w:hAnsi="Arial" w:cs="Arial"/>
          <w:sz w:val="24"/>
          <w:szCs w:val="24"/>
        </w:rPr>
        <w:t xml:space="preserve"> </w:t>
      </w:r>
    </w:p>
    <w:p w14:paraId="15340106" w14:textId="77777777" w:rsidR="004826CA" w:rsidRPr="004826CA" w:rsidRDefault="004826CA" w:rsidP="004826CA">
      <w:pPr>
        <w:widowControl w:val="0"/>
        <w:tabs>
          <w:tab w:val="left" w:pos="204"/>
        </w:tabs>
        <w:autoSpaceDE w:val="0"/>
        <w:autoSpaceDN w:val="0"/>
        <w:adjustRightInd w:val="0"/>
        <w:spacing w:before="120"/>
        <w:rPr>
          <w:rFonts w:ascii="Arial" w:hAnsi="Arial" w:cs="Arial"/>
          <w:bCs/>
          <w:iCs/>
        </w:rPr>
      </w:pPr>
    </w:p>
    <w:p w14:paraId="32B72C58" w14:textId="77777777" w:rsidR="004826CA" w:rsidRPr="004826CA" w:rsidRDefault="004826CA" w:rsidP="004826CA">
      <w:pPr>
        <w:widowControl w:val="0"/>
        <w:tabs>
          <w:tab w:val="left" w:pos="204"/>
        </w:tabs>
        <w:autoSpaceDE w:val="0"/>
        <w:autoSpaceDN w:val="0"/>
        <w:adjustRightInd w:val="0"/>
        <w:spacing w:before="120"/>
        <w:rPr>
          <w:rFonts w:ascii="Arial" w:hAnsi="Arial" w:cs="Arial"/>
          <w:i/>
          <w:iCs/>
        </w:rPr>
      </w:pPr>
    </w:p>
    <w:p w14:paraId="382CFB3E" w14:textId="77777777" w:rsidR="004826CA" w:rsidRPr="004826CA" w:rsidRDefault="004826CA" w:rsidP="004826CA">
      <w:pPr>
        <w:widowControl w:val="0"/>
        <w:tabs>
          <w:tab w:val="left" w:pos="204"/>
        </w:tabs>
        <w:autoSpaceDE w:val="0"/>
        <w:autoSpaceDN w:val="0"/>
        <w:adjustRightInd w:val="0"/>
        <w:spacing w:before="120"/>
        <w:rPr>
          <w:rFonts w:ascii="Arial" w:hAnsi="Arial" w:cs="Arial"/>
          <w:i/>
          <w:iCs/>
        </w:rPr>
      </w:pPr>
    </w:p>
    <w:p w14:paraId="30AF5A1B" w14:textId="77777777" w:rsidR="004826CA" w:rsidRPr="004826CA" w:rsidRDefault="004826CA" w:rsidP="004826CA">
      <w:pPr>
        <w:widowControl w:val="0"/>
        <w:tabs>
          <w:tab w:val="left" w:pos="204"/>
        </w:tabs>
        <w:autoSpaceDE w:val="0"/>
        <w:autoSpaceDN w:val="0"/>
        <w:adjustRightInd w:val="0"/>
        <w:spacing w:before="120"/>
        <w:rPr>
          <w:rFonts w:ascii="Arial" w:hAnsi="Arial" w:cs="Arial"/>
          <w:i/>
          <w:iCs/>
        </w:rPr>
      </w:pPr>
    </w:p>
    <w:p w14:paraId="52209CD1" w14:textId="77777777" w:rsidR="004826CA" w:rsidRPr="004826CA" w:rsidRDefault="004826CA" w:rsidP="004826CA">
      <w:pPr>
        <w:widowControl w:val="0"/>
        <w:tabs>
          <w:tab w:val="left" w:pos="204"/>
        </w:tabs>
        <w:autoSpaceDE w:val="0"/>
        <w:autoSpaceDN w:val="0"/>
        <w:adjustRightInd w:val="0"/>
        <w:spacing w:before="120"/>
        <w:rPr>
          <w:rFonts w:ascii="Arial" w:hAnsi="Arial" w:cs="Arial"/>
          <w:i/>
          <w:iCs/>
        </w:rPr>
      </w:pPr>
    </w:p>
    <w:p w14:paraId="482CE40E" w14:textId="77777777" w:rsidR="004826CA" w:rsidRPr="004826CA" w:rsidRDefault="004826CA" w:rsidP="004826CA">
      <w:pPr>
        <w:widowControl w:val="0"/>
        <w:tabs>
          <w:tab w:val="left" w:pos="204"/>
        </w:tabs>
        <w:autoSpaceDE w:val="0"/>
        <w:autoSpaceDN w:val="0"/>
        <w:adjustRightInd w:val="0"/>
        <w:spacing w:before="120"/>
        <w:rPr>
          <w:rFonts w:ascii="Arial" w:hAnsi="Arial" w:cs="Arial"/>
          <w:iCs/>
        </w:rPr>
      </w:pPr>
      <w:r w:rsidRPr="004826CA">
        <w:rPr>
          <w:rFonts w:ascii="Arial" w:hAnsi="Arial" w:cs="Arial"/>
          <w:iCs/>
        </w:rPr>
        <w:t xml:space="preserve"> </w:t>
      </w:r>
    </w:p>
    <w:p w14:paraId="7D35B6AA" w14:textId="77777777" w:rsidR="004826CA" w:rsidRPr="004826CA" w:rsidRDefault="004826CA" w:rsidP="004826CA">
      <w:pPr>
        <w:widowControl w:val="0"/>
        <w:tabs>
          <w:tab w:val="left" w:pos="204"/>
        </w:tabs>
        <w:autoSpaceDE w:val="0"/>
        <w:autoSpaceDN w:val="0"/>
        <w:adjustRightInd w:val="0"/>
        <w:spacing w:before="120"/>
        <w:rPr>
          <w:rFonts w:ascii="Arial" w:hAnsi="Arial" w:cs="Arial"/>
          <w:b/>
          <w:bCs/>
          <w:iCs/>
        </w:rPr>
      </w:pPr>
      <w:r w:rsidRPr="004826CA">
        <w:rPr>
          <w:rFonts w:ascii="Arial" w:hAnsi="Arial" w:cs="Arial"/>
          <w:iCs/>
        </w:rPr>
        <w:br w:type="page"/>
      </w:r>
      <w:r w:rsidRPr="004826CA">
        <w:rPr>
          <w:rFonts w:ascii="Arial" w:hAnsi="Arial" w:cs="Arial"/>
          <w:b/>
          <w:bCs/>
          <w:iCs/>
        </w:rPr>
        <w:lastRenderedPageBreak/>
        <w:t>Quelle 1</w:t>
      </w:r>
    </w:p>
    <w:p w14:paraId="10AD7FD6" w14:textId="77777777" w:rsidR="004826CA" w:rsidRPr="004826CA" w:rsidRDefault="004826CA" w:rsidP="004826CA">
      <w:pPr>
        <w:widowControl w:val="0"/>
        <w:tabs>
          <w:tab w:val="left" w:pos="204"/>
        </w:tabs>
        <w:autoSpaceDE w:val="0"/>
        <w:autoSpaceDN w:val="0"/>
        <w:adjustRightInd w:val="0"/>
        <w:spacing w:before="120"/>
        <w:rPr>
          <w:rFonts w:ascii="Arial" w:hAnsi="Arial" w:cs="Arial"/>
          <w:i/>
          <w:iCs/>
        </w:rPr>
      </w:pPr>
    </w:p>
    <w:p w14:paraId="6B0DF3C1" w14:textId="0032EFAA" w:rsidR="004826CA" w:rsidRPr="004826CA" w:rsidRDefault="004826CA" w:rsidP="004826CA">
      <w:pPr>
        <w:widowControl w:val="0"/>
        <w:tabs>
          <w:tab w:val="left" w:pos="204"/>
        </w:tabs>
        <w:autoSpaceDE w:val="0"/>
        <w:autoSpaceDN w:val="0"/>
        <w:adjustRightInd w:val="0"/>
        <w:spacing w:before="120"/>
        <w:rPr>
          <w:rFonts w:ascii="Arial" w:hAnsi="Arial" w:cs="Arial"/>
        </w:rPr>
      </w:pPr>
      <w:r w:rsidRPr="004826CA">
        <w:rPr>
          <w:rFonts w:ascii="Arial" w:hAnsi="Arial" w:cs="Arial"/>
        </w:rPr>
        <w:t xml:space="preserve">Aus dem Aufruf der Reichsregierung an das deutsche Volk vom 1. Februar 1933, nachdem Hitler am </w:t>
      </w:r>
      <w:r w:rsidR="00761CC1">
        <w:rPr>
          <w:rFonts w:ascii="Arial" w:hAnsi="Arial" w:cs="Arial"/>
        </w:rPr>
        <w:br/>
      </w:r>
      <w:r w:rsidRPr="004826CA">
        <w:rPr>
          <w:rFonts w:ascii="Arial" w:hAnsi="Arial" w:cs="Arial"/>
        </w:rPr>
        <w:t>30. Januar 1933 Reichskanzler geworden war:</w:t>
      </w:r>
    </w:p>
    <w:p w14:paraId="114D2A1A" w14:textId="77777777" w:rsidR="004826CA" w:rsidRPr="004826CA" w:rsidRDefault="004826CA" w:rsidP="004826CA">
      <w:pPr>
        <w:widowControl w:val="0"/>
        <w:tabs>
          <w:tab w:val="left" w:pos="204"/>
        </w:tabs>
        <w:autoSpaceDE w:val="0"/>
        <w:autoSpaceDN w:val="0"/>
        <w:adjustRightInd w:val="0"/>
        <w:spacing w:before="120"/>
        <w:rPr>
          <w:rFonts w:ascii="Arial" w:hAnsi="Arial" w:cs="Arial"/>
        </w:rPr>
      </w:pPr>
    </w:p>
    <w:p w14:paraId="5854EC01" w14:textId="330AB264" w:rsidR="004826CA" w:rsidRPr="004826CA" w:rsidRDefault="004826CA" w:rsidP="004826CA">
      <w:pPr>
        <w:pStyle w:val="Textkrper2"/>
        <w:spacing w:before="120"/>
        <w:jc w:val="left"/>
        <w:rPr>
          <w:rFonts w:ascii="Arial" w:hAnsi="Arial" w:cs="Arial"/>
          <w:szCs w:val="24"/>
        </w:rPr>
      </w:pPr>
      <w:r w:rsidRPr="004826CA">
        <w:rPr>
          <w:rFonts w:ascii="Arial" w:hAnsi="Arial" w:cs="Arial"/>
          <w:szCs w:val="24"/>
        </w:rPr>
        <w:t>Das Erbe, das wir übernehmen, ist furchtbar. Die Aufgabe, die wir lösen müssen, ist die schwerste, die seit Menschengedenken deutschen Staatsmännern gestellt wurde. Das Vertrauen in uns allen aber ist unbegrenzt, denn wir glauben an unser Volk und seine unvergänglichen Werte. Bauern, Arbeiter und Bürger, sie müssen gemeinsam die Bausteine liefern zum neuen Reich.</w:t>
      </w:r>
    </w:p>
    <w:p w14:paraId="4CEEC3EB" w14:textId="77777777" w:rsidR="004826CA" w:rsidRPr="004826CA" w:rsidRDefault="004826CA" w:rsidP="004826CA">
      <w:pPr>
        <w:widowControl w:val="0"/>
        <w:tabs>
          <w:tab w:val="left" w:pos="238"/>
          <w:tab w:val="left" w:pos="3639"/>
        </w:tabs>
        <w:autoSpaceDE w:val="0"/>
        <w:autoSpaceDN w:val="0"/>
        <w:adjustRightInd w:val="0"/>
        <w:spacing w:before="120"/>
        <w:rPr>
          <w:rFonts w:ascii="Arial" w:hAnsi="Arial" w:cs="Arial"/>
        </w:rPr>
      </w:pPr>
    </w:p>
    <w:p w14:paraId="7EDEFB3D" w14:textId="10D03C99" w:rsidR="004826CA" w:rsidRPr="004826CA" w:rsidRDefault="004826CA" w:rsidP="004826CA">
      <w:pPr>
        <w:pStyle w:val="Textkrper2"/>
        <w:tabs>
          <w:tab w:val="clear" w:pos="204"/>
          <w:tab w:val="left" w:pos="238"/>
          <w:tab w:val="left" w:pos="3639"/>
        </w:tabs>
        <w:spacing w:before="120"/>
        <w:jc w:val="left"/>
        <w:rPr>
          <w:rFonts w:ascii="Arial" w:hAnsi="Arial" w:cs="Arial"/>
          <w:szCs w:val="24"/>
        </w:rPr>
      </w:pPr>
      <w:r w:rsidRPr="004826CA">
        <w:rPr>
          <w:rFonts w:ascii="Arial" w:hAnsi="Arial" w:cs="Arial"/>
          <w:szCs w:val="24"/>
        </w:rPr>
        <w:t xml:space="preserve">So wird es die nationale Regierung als ihre oberste und erste Aufgabe ansehen, die geistige und </w:t>
      </w:r>
      <w:proofErr w:type="spellStart"/>
      <w:r w:rsidRPr="004826CA">
        <w:rPr>
          <w:rFonts w:ascii="Arial" w:hAnsi="Arial" w:cs="Arial"/>
          <w:szCs w:val="24"/>
        </w:rPr>
        <w:t>willensmässige</w:t>
      </w:r>
      <w:proofErr w:type="spellEnd"/>
      <w:r w:rsidRPr="004826CA">
        <w:rPr>
          <w:rFonts w:ascii="Arial" w:hAnsi="Arial" w:cs="Arial"/>
          <w:szCs w:val="24"/>
        </w:rPr>
        <w:t xml:space="preserve"> Einheit unseres Volkes wieder herzustellen. Sie wird die Fundamente wahren und verteidigen, auf denen die Kraft unserer Nation beruht. Sie wird das Christentum als Basis unserer gesamten Moral, die Familie als Keimzelle unseres Volks- und Staatskörpers in ihren festen Schutz nehmen. Sie wird über Stände und Klassen hinweg unser Volk wieder zum Bewusstsein seiner volklichen und politi</w:t>
      </w:r>
      <w:r w:rsidR="00761CC1">
        <w:rPr>
          <w:rFonts w:ascii="Arial" w:hAnsi="Arial" w:cs="Arial"/>
          <w:szCs w:val="24"/>
        </w:rPr>
        <w:t>s</w:t>
      </w:r>
      <w:r w:rsidRPr="004826CA">
        <w:rPr>
          <w:rFonts w:ascii="Arial" w:hAnsi="Arial" w:cs="Arial"/>
          <w:szCs w:val="24"/>
        </w:rPr>
        <w:t xml:space="preserve">chen Einheit und der daraus entspringenden Pflichten bringen. Sie will die Ehrfurcht vor unserer </w:t>
      </w:r>
      <w:proofErr w:type="spellStart"/>
      <w:r w:rsidRPr="004826CA">
        <w:rPr>
          <w:rFonts w:ascii="Arial" w:hAnsi="Arial" w:cs="Arial"/>
          <w:szCs w:val="24"/>
        </w:rPr>
        <w:t>grossen</w:t>
      </w:r>
      <w:proofErr w:type="spellEnd"/>
      <w:r w:rsidRPr="004826CA">
        <w:rPr>
          <w:rFonts w:ascii="Arial" w:hAnsi="Arial" w:cs="Arial"/>
          <w:szCs w:val="24"/>
        </w:rPr>
        <w:t xml:space="preserve"> Vergangenheit, den Stolz auf unsere alten Traditionen zur Grundlage machen für die Erziehung der deutschen Jugend. Sie wird damit der geistigen, politischen und kulturellen </w:t>
      </w:r>
      <w:proofErr w:type="spellStart"/>
      <w:r w:rsidRPr="004826CA">
        <w:rPr>
          <w:rFonts w:ascii="Arial" w:hAnsi="Arial" w:cs="Arial"/>
          <w:szCs w:val="24"/>
        </w:rPr>
        <w:t>Nihilisierung</w:t>
      </w:r>
      <w:proofErr w:type="spellEnd"/>
      <w:r w:rsidRPr="004826CA">
        <w:rPr>
          <w:rFonts w:ascii="Arial" w:hAnsi="Arial" w:cs="Arial"/>
          <w:szCs w:val="24"/>
        </w:rPr>
        <w:t xml:space="preserve"> einen </w:t>
      </w:r>
      <w:proofErr w:type="spellStart"/>
      <w:r w:rsidRPr="004826CA">
        <w:rPr>
          <w:rFonts w:ascii="Arial" w:hAnsi="Arial" w:cs="Arial"/>
          <w:szCs w:val="24"/>
        </w:rPr>
        <w:t>un</w:t>
      </w:r>
      <w:proofErr w:type="spellEnd"/>
      <w:r w:rsidR="00761CC1">
        <w:rPr>
          <w:rFonts w:ascii="Arial" w:hAnsi="Arial" w:cs="Arial"/>
          <w:szCs w:val="24"/>
        </w:rPr>
        <w:t>-</w:t>
      </w:r>
      <w:r w:rsidRPr="004826CA">
        <w:rPr>
          <w:rFonts w:ascii="Arial" w:hAnsi="Arial" w:cs="Arial"/>
          <w:szCs w:val="24"/>
        </w:rPr>
        <w:t>barmherzigen Krieg ansagen. Deutschland darf und wird nicht in anarchischen Kommunismus</w:t>
      </w:r>
      <w:r w:rsidR="00761CC1">
        <w:rPr>
          <w:rFonts w:ascii="Arial" w:hAnsi="Arial" w:cs="Arial"/>
          <w:szCs w:val="24"/>
        </w:rPr>
        <w:t xml:space="preserve"> </w:t>
      </w:r>
      <w:r w:rsidRPr="004826CA">
        <w:rPr>
          <w:rFonts w:ascii="Arial" w:hAnsi="Arial" w:cs="Arial"/>
          <w:szCs w:val="24"/>
        </w:rPr>
        <w:t xml:space="preserve">versinken. </w:t>
      </w:r>
    </w:p>
    <w:p w14:paraId="4B595071" w14:textId="77777777" w:rsidR="004826CA" w:rsidRPr="004826CA" w:rsidRDefault="004826CA" w:rsidP="004826CA">
      <w:pPr>
        <w:widowControl w:val="0"/>
        <w:tabs>
          <w:tab w:val="left" w:pos="238"/>
          <w:tab w:val="left" w:pos="3639"/>
        </w:tabs>
        <w:autoSpaceDE w:val="0"/>
        <w:autoSpaceDN w:val="0"/>
        <w:adjustRightInd w:val="0"/>
        <w:spacing w:before="120"/>
        <w:rPr>
          <w:rFonts w:ascii="Arial" w:hAnsi="Arial" w:cs="Arial"/>
        </w:rPr>
      </w:pPr>
    </w:p>
    <w:p w14:paraId="3C6FCD80" w14:textId="3BD146A0" w:rsidR="004826CA" w:rsidRPr="004826CA" w:rsidRDefault="00761CC1" w:rsidP="004826CA">
      <w:pPr>
        <w:widowControl w:val="0"/>
        <w:tabs>
          <w:tab w:val="left" w:pos="238"/>
          <w:tab w:val="left" w:pos="3639"/>
        </w:tabs>
        <w:autoSpaceDE w:val="0"/>
        <w:autoSpaceDN w:val="0"/>
        <w:adjustRightInd w:val="0"/>
        <w:spacing w:before="120"/>
        <w:rPr>
          <w:rFonts w:ascii="Arial" w:hAnsi="Arial" w:cs="Arial"/>
          <w:iCs/>
        </w:rPr>
      </w:pPr>
      <w:r>
        <w:rPr>
          <w:rFonts w:ascii="Arial" w:hAnsi="Arial" w:cs="Arial"/>
          <w:iCs/>
        </w:rPr>
        <w:t xml:space="preserve">Aus: </w:t>
      </w:r>
      <w:proofErr w:type="spellStart"/>
      <w:r w:rsidR="004826CA" w:rsidRPr="004826CA">
        <w:rPr>
          <w:rFonts w:ascii="Arial" w:hAnsi="Arial" w:cs="Arial"/>
          <w:iCs/>
        </w:rPr>
        <w:t>Michalka</w:t>
      </w:r>
      <w:proofErr w:type="spellEnd"/>
      <w:r w:rsidR="004826CA" w:rsidRPr="004826CA">
        <w:rPr>
          <w:rFonts w:ascii="Arial" w:hAnsi="Arial" w:cs="Arial"/>
          <w:iCs/>
        </w:rPr>
        <w:t xml:space="preserve"> Wolfgang (</w:t>
      </w:r>
      <w:proofErr w:type="spellStart"/>
      <w:r w:rsidR="004826CA" w:rsidRPr="004826CA">
        <w:rPr>
          <w:rFonts w:ascii="Arial" w:hAnsi="Arial" w:cs="Arial"/>
          <w:iCs/>
        </w:rPr>
        <w:t>Hsg</w:t>
      </w:r>
      <w:proofErr w:type="spellEnd"/>
      <w:r w:rsidR="004826CA" w:rsidRPr="004826CA">
        <w:rPr>
          <w:rFonts w:ascii="Arial" w:hAnsi="Arial" w:cs="Arial"/>
          <w:iCs/>
        </w:rPr>
        <w:t xml:space="preserve">.): </w:t>
      </w:r>
      <w:proofErr w:type="gramStart"/>
      <w:r w:rsidR="004826CA" w:rsidRPr="004826CA">
        <w:rPr>
          <w:rFonts w:ascii="Arial" w:hAnsi="Arial" w:cs="Arial"/>
          <w:iCs/>
        </w:rPr>
        <w:t>Deutsche</w:t>
      </w:r>
      <w:proofErr w:type="gramEnd"/>
      <w:r w:rsidR="004826CA" w:rsidRPr="004826CA">
        <w:rPr>
          <w:rFonts w:ascii="Arial" w:hAnsi="Arial" w:cs="Arial"/>
          <w:iCs/>
        </w:rPr>
        <w:t xml:space="preserve"> Geschichte 1933–1945, Frankfurt/M. 1993. 13f.</w:t>
      </w:r>
    </w:p>
    <w:p w14:paraId="282B8829" w14:textId="77777777" w:rsidR="004826CA" w:rsidRPr="004826CA" w:rsidRDefault="004826CA" w:rsidP="004826CA">
      <w:pPr>
        <w:widowControl w:val="0"/>
        <w:tabs>
          <w:tab w:val="left" w:pos="204"/>
        </w:tabs>
        <w:autoSpaceDE w:val="0"/>
        <w:autoSpaceDN w:val="0"/>
        <w:adjustRightInd w:val="0"/>
        <w:spacing w:before="120"/>
        <w:rPr>
          <w:rFonts w:ascii="Arial" w:hAnsi="Arial" w:cs="Arial"/>
          <w:i/>
          <w:iCs/>
        </w:rPr>
      </w:pPr>
    </w:p>
    <w:p w14:paraId="29134C83" w14:textId="77777777" w:rsidR="004826CA" w:rsidRPr="004826CA" w:rsidRDefault="004826CA" w:rsidP="004826CA">
      <w:pPr>
        <w:widowControl w:val="0"/>
        <w:tabs>
          <w:tab w:val="left" w:pos="204"/>
        </w:tabs>
        <w:autoSpaceDE w:val="0"/>
        <w:autoSpaceDN w:val="0"/>
        <w:adjustRightInd w:val="0"/>
        <w:spacing w:before="120"/>
        <w:rPr>
          <w:rFonts w:ascii="Arial" w:hAnsi="Arial" w:cs="Arial"/>
          <w:i/>
          <w:iCs/>
        </w:rPr>
      </w:pPr>
    </w:p>
    <w:p w14:paraId="646AF93B" w14:textId="77777777" w:rsidR="004826CA" w:rsidRPr="004826CA" w:rsidRDefault="004826CA" w:rsidP="004826CA">
      <w:pPr>
        <w:widowControl w:val="0"/>
        <w:tabs>
          <w:tab w:val="left" w:pos="204"/>
        </w:tabs>
        <w:autoSpaceDE w:val="0"/>
        <w:autoSpaceDN w:val="0"/>
        <w:adjustRightInd w:val="0"/>
        <w:spacing w:before="120"/>
        <w:rPr>
          <w:rFonts w:ascii="Arial" w:hAnsi="Arial" w:cs="Arial"/>
          <w:i/>
          <w:iCs/>
        </w:rPr>
      </w:pPr>
    </w:p>
    <w:p w14:paraId="76E83CC0" w14:textId="77777777" w:rsidR="004826CA" w:rsidRPr="004826CA" w:rsidRDefault="004826CA" w:rsidP="004826CA">
      <w:pPr>
        <w:widowControl w:val="0"/>
        <w:tabs>
          <w:tab w:val="left" w:pos="204"/>
        </w:tabs>
        <w:autoSpaceDE w:val="0"/>
        <w:autoSpaceDN w:val="0"/>
        <w:adjustRightInd w:val="0"/>
        <w:spacing w:before="120"/>
        <w:rPr>
          <w:rFonts w:ascii="Arial" w:hAnsi="Arial" w:cs="Arial"/>
          <w:i/>
          <w:iCs/>
        </w:rPr>
      </w:pPr>
    </w:p>
    <w:p w14:paraId="466F764E" w14:textId="77777777" w:rsidR="004826CA" w:rsidRPr="004826CA" w:rsidRDefault="004826CA" w:rsidP="004826CA">
      <w:pPr>
        <w:widowControl w:val="0"/>
        <w:tabs>
          <w:tab w:val="left" w:pos="204"/>
        </w:tabs>
        <w:autoSpaceDE w:val="0"/>
        <w:autoSpaceDN w:val="0"/>
        <w:adjustRightInd w:val="0"/>
        <w:spacing w:before="120"/>
        <w:rPr>
          <w:rFonts w:ascii="Arial" w:hAnsi="Arial" w:cs="Arial"/>
          <w:i/>
          <w:iCs/>
        </w:rPr>
      </w:pPr>
    </w:p>
    <w:p w14:paraId="3D1A5F2F" w14:textId="77777777" w:rsidR="004826CA" w:rsidRPr="004826CA" w:rsidRDefault="004826CA" w:rsidP="004826CA">
      <w:pPr>
        <w:widowControl w:val="0"/>
        <w:tabs>
          <w:tab w:val="left" w:pos="204"/>
        </w:tabs>
        <w:autoSpaceDE w:val="0"/>
        <w:autoSpaceDN w:val="0"/>
        <w:adjustRightInd w:val="0"/>
        <w:spacing w:before="120"/>
        <w:rPr>
          <w:rFonts w:ascii="Arial" w:hAnsi="Arial" w:cs="Arial"/>
          <w:i/>
          <w:iCs/>
        </w:rPr>
      </w:pPr>
    </w:p>
    <w:p w14:paraId="37C2678A" w14:textId="77777777" w:rsidR="004826CA" w:rsidRPr="004826CA" w:rsidRDefault="004826CA" w:rsidP="004826CA">
      <w:pPr>
        <w:widowControl w:val="0"/>
        <w:tabs>
          <w:tab w:val="left" w:pos="204"/>
        </w:tabs>
        <w:autoSpaceDE w:val="0"/>
        <w:autoSpaceDN w:val="0"/>
        <w:adjustRightInd w:val="0"/>
        <w:spacing w:before="120"/>
        <w:rPr>
          <w:rFonts w:ascii="Arial" w:hAnsi="Arial" w:cs="Arial"/>
          <w:b/>
          <w:bCs/>
        </w:rPr>
      </w:pPr>
      <w:r w:rsidRPr="004826CA">
        <w:rPr>
          <w:rFonts w:ascii="Arial" w:hAnsi="Arial" w:cs="Arial"/>
          <w:i/>
          <w:iCs/>
        </w:rPr>
        <w:br w:type="page"/>
      </w:r>
      <w:r w:rsidRPr="004826CA">
        <w:rPr>
          <w:rFonts w:ascii="Arial" w:hAnsi="Arial" w:cs="Arial"/>
          <w:b/>
          <w:bCs/>
        </w:rPr>
        <w:lastRenderedPageBreak/>
        <w:t>Quelle 2</w:t>
      </w:r>
    </w:p>
    <w:p w14:paraId="380AEE54" w14:textId="77777777" w:rsidR="004826CA" w:rsidRPr="004826CA" w:rsidRDefault="004826CA" w:rsidP="004826CA">
      <w:pPr>
        <w:widowControl w:val="0"/>
        <w:tabs>
          <w:tab w:val="left" w:pos="204"/>
        </w:tabs>
        <w:autoSpaceDE w:val="0"/>
        <w:autoSpaceDN w:val="0"/>
        <w:adjustRightInd w:val="0"/>
        <w:spacing w:before="120"/>
        <w:rPr>
          <w:rFonts w:ascii="Arial" w:hAnsi="Arial" w:cs="Arial"/>
          <w:i/>
          <w:iCs/>
        </w:rPr>
      </w:pPr>
    </w:p>
    <w:p w14:paraId="1665D426" w14:textId="668F4842" w:rsidR="004826CA" w:rsidRPr="004826CA" w:rsidRDefault="004826CA" w:rsidP="004826CA">
      <w:pPr>
        <w:widowControl w:val="0"/>
        <w:tabs>
          <w:tab w:val="left" w:pos="204"/>
        </w:tabs>
        <w:autoSpaceDE w:val="0"/>
        <w:autoSpaceDN w:val="0"/>
        <w:adjustRightInd w:val="0"/>
        <w:spacing w:before="120"/>
        <w:rPr>
          <w:rFonts w:ascii="Arial" w:hAnsi="Arial" w:cs="Arial"/>
        </w:rPr>
      </w:pPr>
      <w:r w:rsidRPr="004826CA">
        <w:rPr>
          <w:rFonts w:ascii="Arial" w:hAnsi="Arial" w:cs="Arial"/>
        </w:rPr>
        <w:t>Aufzeichnung der Rede, die Adolf Hitler am 3. Februar 1933 vor den Befehlshabern des Heeres und der Marine gehalten hat, durch den General Curt Liebmann:</w:t>
      </w:r>
    </w:p>
    <w:p w14:paraId="5B888228" w14:textId="77777777" w:rsidR="004826CA" w:rsidRPr="004826CA" w:rsidRDefault="004826CA" w:rsidP="004826CA">
      <w:pPr>
        <w:widowControl w:val="0"/>
        <w:tabs>
          <w:tab w:val="left" w:pos="204"/>
        </w:tabs>
        <w:autoSpaceDE w:val="0"/>
        <w:autoSpaceDN w:val="0"/>
        <w:adjustRightInd w:val="0"/>
        <w:spacing w:before="120"/>
        <w:rPr>
          <w:rFonts w:ascii="Arial" w:hAnsi="Arial" w:cs="Arial"/>
          <w:i/>
          <w:iCs/>
        </w:rPr>
      </w:pPr>
    </w:p>
    <w:p w14:paraId="1EF615E5" w14:textId="21D3E78B" w:rsidR="004826CA" w:rsidRPr="004826CA" w:rsidRDefault="004826CA" w:rsidP="004826CA">
      <w:pPr>
        <w:widowControl w:val="0"/>
        <w:tabs>
          <w:tab w:val="left" w:pos="221"/>
        </w:tabs>
        <w:autoSpaceDE w:val="0"/>
        <w:autoSpaceDN w:val="0"/>
        <w:adjustRightInd w:val="0"/>
        <w:spacing w:before="120"/>
        <w:rPr>
          <w:rFonts w:ascii="Arial" w:hAnsi="Arial" w:cs="Arial"/>
        </w:rPr>
      </w:pPr>
      <w:r w:rsidRPr="004826CA">
        <w:rPr>
          <w:rFonts w:ascii="Arial" w:hAnsi="Arial" w:cs="Arial"/>
        </w:rPr>
        <w:t xml:space="preserve">Ziel der Gesamtpolitik allein: Wiedergewinnung der pol. Macht. Hierauf muss die gesamte Staatsführung eingestellt werden. </w:t>
      </w:r>
    </w:p>
    <w:p w14:paraId="61B2B21A" w14:textId="4D336FAD" w:rsidR="004826CA" w:rsidRPr="004826CA" w:rsidRDefault="004826CA" w:rsidP="004826CA">
      <w:pPr>
        <w:widowControl w:val="0"/>
        <w:tabs>
          <w:tab w:val="left" w:pos="221"/>
        </w:tabs>
        <w:autoSpaceDE w:val="0"/>
        <w:autoSpaceDN w:val="0"/>
        <w:adjustRightInd w:val="0"/>
        <w:spacing w:before="120"/>
        <w:rPr>
          <w:rFonts w:ascii="Arial" w:hAnsi="Arial" w:cs="Arial"/>
        </w:rPr>
      </w:pPr>
      <w:r w:rsidRPr="004826CA">
        <w:rPr>
          <w:rFonts w:ascii="Arial" w:hAnsi="Arial" w:cs="Arial"/>
        </w:rPr>
        <w:t xml:space="preserve">1. Im Innern. Völlige Umkehrung der gegenwärt. </w:t>
      </w:r>
      <w:proofErr w:type="spellStart"/>
      <w:r w:rsidRPr="004826CA">
        <w:rPr>
          <w:rFonts w:ascii="Arial" w:hAnsi="Arial" w:cs="Arial"/>
        </w:rPr>
        <w:t>innenpol</w:t>
      </w:r>
      <w:proofErr w:type="spellEnd"/>
      <w:r w:rsidRPr="004826CA">
        <w:rPr>
          <w:rFonts w:ascii="Arial" w:hAnsi="Arial" w:cs="Arial"/>
        </w:rPr>
        <w:t>. Zustände in D. Keine Duldung der Betätigung irgendeiner Gesinnung, die dem Ziel entgegensteht (Pazifismus!). Wer sich nicht bekehren lässt, muss gebeugt werden. Ausrottung des Marxismus mit Stumpf und Stiel. Einstellung der Jugend u. des ganzen Volkes auf den Gedanken, dass nur d. Kampf uns retten kann u. diesem Gedanken gegenüber alles zurückzutreten hat. (Verwirklicht in d. Millionen der Nazi-Beweg. Sie wird wachsen.) Ertüchtigung der Jugend u. Stärkung des Wehrwillens mit allen Mitteln. Todesstrafe für Landes- u. Volksverrat. Straffste autoritäre Staatsführung. Beseitigung des Krebsschadens der Demokratie!</w:t>
      </w:r>
    </w:p>
    <w:p w14:paraId="1F678D54" w14:textId="77777777" w:rsidR="004826CA" w:rsidRPr="004826CA" w:rsidRDefault="004826CA" w:rsidP="004826CA">
      <w:pPr>
        <w:widowControl w:val="0"/>
        <w:tabs>
          <w:tab w:val="left" w:pos="221"/>
          <w:tab w:val="left" w:pos="447"/>
        </w:tabs>
        <w:autoSpaceDE w:val="0"/>
        <w:autoSpaceDN w:val="0"/>
        <w:adjustRightInd w:val="0"/>
        <w:spacing w:before="120"/>
        <w:rPr>
          <w:rFonts w:ascii="Arial" w:hAnsi="Arial" w:cs="Arial"/>
        </w:rPr>
      </w:pPr>
    </w:p>
    <w:p w14:paraId="62A588FC" w14:textId="77777777" w:rsidR="004826CA" w:rsidRPr="004826CA" w:rsidRDefault="004826CA" w:rsidP="004826CA">
      <w:pPr>
        <w:widowControl w:val="0"/>
        <w:tabs>
          <w:tab w:val="left" w:pos="221"/>
          <w:tab w:val="left" w:pos="447"/>
        </w:tabs>
        <w:autoSpaceDE w:val="0"/>
        <w:autoSpaceDN w:val="0"/>
        <w:adjustRightInd w:val="0"/>
        <w:spacing w:before="120"/>
        <w:rPr>
          <w:rFonts w:ascii="Arial" w:hAnsi="Arial" w:cs="Arial"/>
        </w:rPr>
      </w:pPr>
      <w:r w:rsidRPr="004826CA">
        <w:rPr>
          <w:rFonts w:ascii="Arial" w:hAnsi="Arial" w:cs="Arial"/>
        </w:rPr>
        <w:t>2. Nach aussen. Kampf gegen Versailles. Gleichberechtigung in Genf</w:t>
      </w:r>
      <w:r w:rsidRPr="004826CA">
        <w:rPr>
          <w:rStyle w:val="Funotenzeichen"/>
          <w:rFonts w:ascii="Arial" w:hAnsi="Arial" w:cs="Arial"/>
        </w:rPr>
        <w:footnoteReference w:id="1"/>
      </w:r>
      <w:r w:rsidRPr="004826CA">
        <w:rPr>
          <w:rFonts w:ascii="Arial" w:hAnsi="Arial" w:cs="Arial"/>
        </w:rPr>
        <w:t>; aber zwecklos, wenn Volk nicht auf Wehrwillen eingestellt. Sorge für Bundesgenossen.</w:t>
      </w:r>
    </w:p>
    <w:p w14:paraId="0385119A" w14:textId="77777777" w:rsidR="004826CA" w:rsidRPr="004826CA" w:rsidRDefault="004826CA" w:rsidP="004826CA">
      <w:pPr>
        <w:widowControl w:val="0"/>
        <w:tabs>
          <w:tab w:val="left" w:pos="221"/>
        </w:tabs>
        <w:autoSpaceDE w:val="0"/>
        <w:autoSpaceDN w:val="0"/>
        <w:adjustRightInd w:val="0"/>
        <w:spacing w:before="120"/>
        <w:rPr>
          <w:rFonts w:ascii="Arial" w:hAnsi="Arial" w:cs="Arial"/>
        </w:rPr>
      </w:pPr>
    </w:p>
    <w:p w14:paraId="2301038F" w14:textId="77777777" w:rsidR="004826CA" w:rsidRPr="004826CA" w:rsidRDefault="004826CA" w:rsidP="004826CA">
      <w:pPr>
        <w:widowControl w:val="0"/>
        <w:tabs>
          <w:tab w:val="left" w:pos="221"/>
          <w:tab w:val="left" w:pos="447"/>
        </w:tabs>
        <w:autoSpaceDE w:val="0"/>
        <w:autoSpaceDN w:val="0"/>
        <w:adjustRightInd w:val="0"/>
        <w:spacing w:before="120"/>
        <w:rPr>
          <w:rFonts w:ascii="Arial" w:hAnsi="Arial" w:cs="Arial"/>
        </w:rPr>
      </w:pPr>
      <w:r w:rsidRPr="004826CA">
        <w:rPr>
          <w:rFonts w:ascii="Arial" w:hAnsi="Arial" w:cs="Arial"/>
        </w:rPr>
        <w:t xml:space="preserve">3. Wirtschaft! Der Bauer muss gerettet werden! Siedlungspolitik! </w:t>
      </w:r>
      <w:proofErr w:type="spellStart"/>
      <w:r w:rsidRPr="004826CA">
        <w:rPr>
          <w:rFonts w:ascii="Arial" w:hAnsi="Arial" w:cs="Arial"/>
        </w:rPr>
        <w:t>Künft</w:t>
      </w:r>
      <w:proofErr w:type="spellEnd"/>
      <w:r w:rsidRPr="004826CA">
        <w:rPr>
          <w:rFonts w:ascii="Arial" w:hAnsi="Arial" w:cs="Arial"/>
        </w:rPr>
        <w:t>. Steigerung d. Ausfuhr zwecklos. Aufnahmefähigkeit d. Welt ist begrenzt u. Produktion ist überall übersteigert. Im Siedeln liegt einzige Mögl., Arbeitslosenheer z. T. wieder einzuspannen.</w:t>
      </w:r>
    </w:p>
    <w:p w14:paraId="78F24AC7" w14:textId="77777777" w:rsidR="004826CA" w:rsidRPr="004826CA" w:rsidRDefault="004826CA" w:rsidP="004826CA">
      <w:pPr>
        <w:widowControl w:val="0"/>
        <w:tabs>
          <w:tab w:val="left" w:pos="221"/>
        </w:tabs>
        <w:autoSpaceDE w:val="0"/>
        <w:autoSpaceDN w:val="0"/>
        <w:adjustRightInd w:val="0"/>
        <w:spacing w:before="120"/>
        <w:rPr>
          <w:rFonts w:ascii="Arial" w:hAnsi="Arial" w:cs="Arial"/>
        </w:rPr>
      </w:pPr>
      <w:r w:rsidRPr="004826CA">
        <w:rPr>
          <w:rFonts w:ascii="Arial" w:hAnsi="Arial" w:cs="Arial"/>
        </w:rPr>
        <w:t>Aber braucht Zeit u. radikale Änderung nicht zu erwarten, da Lebensraum für d. Volk zu klein.</w:t>
      </w:r>
    </w:p>
    <w:p w14:paraId="022BBF97" w14:textId="77777777" w:rsidR="004826CA" w:rsidRPr="004826CA" w:rsidRDefault="004826CA" w:rsidP="004826CA">
      <w:pPr>
        <w:widowControl w:val="0"/>
        <w:tabs>
          <w:tab w:val="left" w:pos="221"/>
        </w:tabs>
        <w:autoSpaceDE w:val="0"/>
        <w:autoSpaceDN w:val="0"/>
        <w:adjustRightInd w:val="0"/>
        <w:spacing w:before="120"/>
        <w:rPr>
          <w:rFonts w:ascii="Arial" w:hAnsi="Arial" w:cs="Arial"/>
        </w:rPr>
      </w:pPr>
    </w:p>
    <w:p w14:paraId="6361AABE" w14:textId="06354830" w:rsidR="004826CA" w:rsidRPr="004826CA" w:rsidRDefault="004826CA" w:rsidP="004826CA">
      <w:pPr>
        <w:widowControl w:val="0"/>
        <w:tabs>
          <w:tab w:val="left" w:pos="221"/>
        </w:tabs>
        <w:autoSpaceDE w:val="0"/>
        <w:autoSpaceDN w:val="0"/>
        <w:adjustRightInd w:val="0"/>
        <w:spacing w:before="120"/>
        <w:rPr>
          <w:rFonts w:ascii="Arial" w:hAnsi="Arial" w:cs="Arial"/>
        </w:rPr>
      </w:pPr>
      <w:r w:rsidRPr="004826CA">
        <w:rPr>
          <w:rFonts w:ascii="Arial" w:hAnsi="Arial" w:cs="Arial"/>
        </w:rPr>
        <w:t xml:space="preserve">4. Aufbau der Wehrmacht wichtigste Voraussetzung für Erreichung des Ziels: Wiedererringung der pol. Macht. Allg. Wehrpflicht muss wieder kommen. Zuvor aber muss Staatsführung dafür sorgen, dass die Wehrpflichtigen vor Eintritt nicht schon durch </w:t>
      </w:r>
      <w:proofErr w:type="spellStart"/>
      <w:r w:rsidRPr="004826CA">
        <w:rPr>
          <w:rFonts w:ascii="Arial" w:hAnsi="Arial" w:cs="Arial"/>
        </w:rPr>
        <w:t>Pazif</w:t>
      </w:r>
      <w:proofErr w:type="spellEnd"/>
      <w:r w:rsidRPr="004826CA">
        <w:rPr>
          <w:rFonts w:ascii="Arial" w:hAnsi="Arial" w:cs="Arial"/>
        </w:rPr>
        <w:t xml:space="preserve">., Marxismus, Bolschewismus vergiftet werden oder nach Dienstzeit </w:t>
      </w:r>
      <w:proofErr w:type="gramStart"/>
      <w:r w:rsidRPr="004826CA">
        <w:rPr>
          <w:rFonts w:ascii="Arial" w:hAnsi="Arial" w:cs="Arial"/>
        </w:rPr>
        <w:t>diesem Gifte</w:t>
      </w:r>
      <w:proofErr w:type="gramEnd"/>
      <w:r w:rsidRPr="004826CA">
        <w:rPr>
          <w:rFonts w:ascii="Arial" w:hAnsi="Arial" w:cs="Arial"/>
        </w:rPr>
        <w:t xml:space="preserve"> verfallen.</w:t>
      </w:r>
    </w:p>
    <w:p w14:paraId="34E01F48" w14:textId="15033553" w:rsidR="004826CA" w:rsidRPr="004826CA" w:rsidRDefault="004826CA" w:rsidP="004826CA">
      <w:pPr>
        <w:widowControl w:val="0"/>
        <w:tabs>
          <w:tab w:val="left" w:pos="447"/>
        </w:tabs>
        <w:autoSpaceDE w:val="0"/>
        <w:autoSpaceDN w:val="0"/>
        <w:adjustRightInd w:val="0"/>
        <w:spacing w:before="120"/>
        <w:rPr>
          <w:rFonts w:ascii="Arial" w:hAnsi="Arial" w:cs="Arial"/>
        </w:rPr>
      </w:pPr>
      <w:r w:rsidRPr="004826CA">
        <w:rPr>
          <w:rFonts w:ascii="Arial" w:hAnsi="Arial" w:cs="Arial"/>
        </w:rPr>
        <w:t xml:space="preserve">Wie soll pol. Macht, wenn sie gewonnen ist, gebraucht werden? Jetzt noch nicht zu sagen. Vielleicht </w:t>
      </w:r>
      <w:proofErr w:type="spellStart"/>
      <w:r w:rsidRPr="004826CA">
        <w:rPr>
          <w:rFonts w:ascii="Arial" w:hAnsi="Arial" w:cs="Arial"/>
        </w:rPr>
        <w:t>Erkämpfung</w:t>
      </w:r>
      <w:proofErr w:type="spellEnd"/>
      <w:r w:rsidRPr="004826CA">
        <w:rPr>
          <w:rFonts w:ascii="Arial" w:hAnsi="Arial" w:cs="Arial"/>
        </w:rPr>
        <w:t xml:space="preserve"> neuer Export</w:t>
      </w:r>
      <w:r w:rsidR="00F25071">
        <w:rPr>
          <w:rFonts w:ascii="Arial" w:hAnsi="Arial" w:cs="Arial"/>
        </w:rPr>
        <w:t xml:space="preserve"> </w:t>
      </w:r>
      <w:r w:rsidRPr="004826CA">
        <w:rPr>
          <w:rFonts w:ascii="Arial" w:hAnsi="Arial" w:cs="Arial"/>
        </w:rPr>
        <w:t xml:space="preserve">mögl., vielleicht – und wohl besser – Eroberung neuen Lebensraums im Osten u. dessen rücksichtslose Germanisierung. Sicher, dass erst mit pol. Macht u. Kampf jetzige wirtsch. Zustände geändert werden können. Alles, was jetzt geschehen kann – Siedlung – Aushilfsmittel. Wehrmacht wichtigste u. sozialistischste Einrichtung d. Staates. Sie soll </w:t>
      </w:r>
      <w:proofErr w:type="spellStart"/>
      <w:r w:rsidRPr="004826CA">
        <w:rPr>
          <w:rFonts w:ascii="Arial" w:hAnsi="Arial" w:cs="Arial"/>
        </w:rPr>
        <w:t>unpol</w:t>
      </w:r>
      <w:proofErr w:type="spellEnd"/>
      <w:r w:rsidRPr="004826CA">
        <w:rPr>
          <w:rFonts w:ascii="Arial" w:hAnsi="Arial" w:cs="Arial"/>
        </w:rPr>
        <w:t xml:space="preserve">. u. überparteilich bleiben. Der Kampf im Innern nicht ihre Sache, sondern der Nazi- Organisationen. Anders </w:t>
      </w:r>
      <w:proofErr w:type="gramStart"/>
      <w:r w:rsidRPr="004826CA">
        <w:rPr>
          <w:rFonts w:ascii="Arial" w:hAnsi="Arial" w:cs="Arial"/>
        </w:rPr>
        <w:t>wie</w:t>
      </w:r>
      <w:proofErr w:type="gramEnd"/>
      <w:r w:rsidRPr="004826CA">
        <w:rPr>
          <w:rFonts w:ascii="Arial" w:hAnsi="Arial" w:cs="Arial"/>
        </w:rPr>
        <w:t xml:space="preserve"> in Italien keine Verquickung v. Heer u. SA beabsichtigt. – Gefährlichste Zeit ist die des Ausbaus der Wehrmacht. Da wird sich zeigen, ob F[</w:t>
      </w:r>
      <w:proofErr w:type="spellStart"/>
      <w:r w:rsidRPr="004826CA">
        <w:rPr>
          <w:rFonts w:ascii="Arial" w:hAnsi="Arial" w:cs="Arial"/>
        </w:rPr>
        <w:t>rankreich</w:t>
      </w:r>
      <w:proofErr w:type="spellEnd"/>
      <w:r w:rsidRPr="004826CA">
        <w:rPr>
          <w:rFonts w:ascii="Arial" w:hAnsi="Arial" w:cs="Arial"/>
        </w:rPr>
        <w:t xml:space="preserve">] Staatsmänner hat; wenn ja, wird es uns Zeit nicht lassen, sondern über uns herfallen (vermutlich mit Ost-Trabanten). </w:t>
      </w:r>
    </w:p>
    <w:p w14:paraId="151CD8FD" w14:textId="77777777" w:rsidR="004826CA" w:rsidRPr="004826CA" w:rsidRDefault="004826CA" w:rsidP="004826CA">
      <w:pPr>
        <w:widowControl w:val="0"/>
        <w:tabs>
          <w:tab w:val="left" w:pos="204"/>
        </w:tabs>
        <w:autoSpaceDE w:val="0"/>
        <w:autoSpaceDN w:val="0"/>
        <w:adjustRightInd w:val="0"/>
        <w:spacing w:before="120"/>
        <w:rPr>
          <w:rFonts w:ascii="Arial" w:hAnsi="Arial" w:cs="Arial"/>
          <w:bCs/>
        </w:rPr>
      </w:pPr>
    </w:p>
    <w:p w14:paraId="0EBD0E7F" w14:textId="3232B58F" w:rsidR="004826CA" w:rsidRPr="004826CA" w:rsidRDefault="00F25071" w:rsidP="004826CA">
      <w:pPr>
        <w:widowControl w:val="0"/>
        <w:tabs>
          <w:tab w:val="left" w:pos="204"/>
        </w:tabs>
        <w:autoSpaceDE w:val="0"/>
        <w:autoSpaceDN w:val="0"/>
        <w:adjustRightInd w:val="0"/>
        <w:spacing w:before="120"/>
        <w:rPr>
          <w:rFonts w:ascii="Arial" w:hAnsi="Arial" w:cs="Arial"/>
        </w:rPr>
      </w:pPr>
      <w:r>
        <w:rPr>
          <w:rFonts w:ascii="Arial" w:hAnsi="Arial" w:cs="Arial"/>
          <w:bCs/>
        </w:rPr>
        <w:t xml:space="preserve">Aus: </w:t>
      </w:r>
      <w:r w:rsidR="004826CA" w:rsidRPr="004826CA">
        <w:rPr>
          <w:rFonts w:ascii="Arial" w:hAnsi="Arial" w:cs="Arial"/>
          <w:bCs/>
        </w:rPr>
        <w:t>Vogelsang</w:t>
      </w:r>
      <w:r w:rsidR="004826CA" w:rsidRPr="004826CA">
        <w:rPr>
          <w:rFonts w:ascii="Arial" w:hAnsi="Arial" w:cs="Arial"/>
          <w:b/>
          <w:bCs/>
        </w:rPr>
        <w:t xml:space="preserve"> </w:t>
      </w:r>
      <w:r w:rsidR="004826CA" w:rsidRPr="004826CA">
        <w:rPr>
          <w:rFonts w:ascii="Arial" w:hAnsi="Arial" w:cs="Arial"/>
        </w:rPr>
        <w:t>Thilo (</w:t>
      </w:r>
      <w:proofErr w:type="spellStart"/>
      <w:r w:rsidR="004826CA" w:rsidRPr="004826CA">
        <w:rPr>
          <w:rFonts w:ascii="Arial" w:hAnsi="Arial" w:cs="Arial"/>
        </w:rPr>
        <w:t>Hsg</w:t>
      </w:r>
      <w:proofErr w:type="spellEnd"/>
      <w:r w:rsidR="004826CA" w:rsidRPr="004826CA">
        <w:rPr>
          <w:rFonts w:ascii="Arial" w:hAnsi="Arial" w:cs="Arial"/>
        </w:rPr>
        <w:t>.)</w:t>
      </w:r>
      <w:r>
        <w:rPr>
          <w:rFonts w:ascii="Arial" w:hAnsi="Arial" w:cs="Arial"/>
        </w:rPr>
        <w:t>.</w:t>
      </w:r>
      <w:r w:rsidR="004826CA" w:rsidRPr="004826CA">
        <w:rPr>
          <w:rFonts w:ascii="Arial" w:hAnsi="Arial" w:cs="Arial"/>
        </w:rPr>
        <w:t xml:space="preserve"> Neue Dokumente zur Geschichte der Reichswehr 1930-1933, </w:t>
      </w:r>
    </w:p>
    <w:p w14:paraId="05E1D48A" w14:textId="633AA6ED" w:rsidR="004826CA" w:rsidRPr="004826CA" w:rsidRDefault="004826CA" w:rsidP="004826CA">
      <w:pPr>
        <w:widowControl w:val="0"/>
        <w:tabs>
          <w:tab w:val="left" w:pos="204"/>
        </w:tabs>
        <w:autoSpaceDE w:val="0"/>
        <w:autoSpaceDN w:val="0"/>
        <w:adjustRightInd w:val="0"/>
        <w:spacing w:before="120"/>
        <w:rPr>
          <w:rFonts w:ascii="Arial" w:hAnsi="Arial" w:cs="Arial"/>
        </w:rPr>
      </w:pPr>
      <w:r w:rsidRPr="004826CA">
        <w:rPr>
          <w:rFonts w:ascii="Arial" w:hAnsi="Arial" w:cs="Arial"/>
        </w:rPr>
        <w:t xml:space="preserve">in: </w:t>
      </w:r>
      <w:proofErr w:type="spellStart"/>
      <w:r w:rsidRPr="004826CA">
        <w:rPr>
          <w:rFonts w:ascii="Arial" w:hAnsi="Arial" w:cs="Arial"/>
        </w:rPr>
        <w:t>Vierte</w:t>
      </w:r>
      <w:r w:rsidR="00F25071">
        <w:rPr>
          <w:rFonts w:ascii="Arial" w:hAnsi="Arial" w:cs="Arial"/>
        </w:rPr>
        <w:t>l</w:t>
      </w:r>
      <w:r w:rsidRPr="004826CA">
        <w:rPr>
          <w:rFonts w:ascii="Arial" w:hAnsi="Arial" w:cs="Arial"/>
        </w:rPr>
        <w:t>jahrshefte</w:t>
      </w:r>
      <w:proofErr w:type="spellEnd"/>
      <w:r w:rsidRPr="004826CA">
        <w:rPr>
          <w:rFonts w:ascii="Arial" w:hAnsi="Arial" w:cs="Arial"/>
        </w:rPr>
        <w:t xml:space="preserve"> für Zeitgeschichte 2, o.O. 1954. S.434ff.</w:t>
      </w:r>
    </w:p>
    <w:p w14:paraId="43A360AA" w14:textId="77777777" w:rsidR="004826CA" w:rsidRPr="004826CA" w:rsidRDefault="004826CA" w:rsidP="004826CA">
      <w:pPr>
        <w:widowControl w:val="0"/>
        <w:tabs>
          <w:tab w:val="left" w:pos="204"/>
        </w:tabs>
        <w:autoSpaceDE w:val="0"/>
        <w:autoSpaceDN w:val="0"/>
        <w:adjustRightInd w:val="0"/>
        <w:spacing w:before="120"/>
        <w:rPr>
          <w:rFonts w:ascii="Arial" w:hAnsi="Arial" w:cs="Arial"/>
          <w:b/>
        </w:rPr>
      </w:pPr>
      <w:r w:rsidRPr="004826CA">
        <w:rPr>
          <w:rFonts w:ascii="Arial" w:hAnsi="Arial" w:cs="Arial"/>
          <w:b/>
        </w:rPr>
        <w:br w:type="page"/>
      </w:r>
      <w:r w:rsidRPr="004826CA">
        <w:rPr>
          <w:rFonts w:ascii="Arial" w:hAnsi="Arial" w:cs="Arial"/>
          <w:b/>
        </w:rPr>
        <w:lastRenderedPageBreak/>
        <w:t>Analyse der beiden Textquellen</w:t>
      </w:r>
    </w:p>
    <w:p w14:paraId="6DC02BE0" w14:textId="77777777" w:rsidR="004826CA" w:rsidRPr="004826CA" w:rsidRDefault="004826CA" w:rsidP="004826CA">
      <w:pPr>
        <w:widowControl w:val="0"/>
        <w:tabs>
          <w:tab w:val="left" w:pos="204"/>
        </w:tabs>
        <w:autoSpaceDE w:val="0"/>
        <w:autoSpaceDN w:val="0"/>
        <w:adjustRightInd w:val="0"/>
        <w:spacing w:before="120"/>
        <w:rPr>
          <w:rFonts w:ascii="Arial" w:hAnsi="Arial" w:cs="Arial"/>
        </w:rPr>
      </w:pPr>
    </w:p>
    <w:tbl>
      <w:tblPr>
        <w:tblW w:w="11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06"/>
        <w:gridCol w:w="171"/>
        <w:gridCol w:w="3827"/>
        <w:gridCol w:w="284"/>
        <w:gridCol w:w="4394"/>
      </w:tblGrid>
      <w:tr w:rsidR="004826CA" w:rsidRPr="004826CA" w14:paraId="696B37C7" w14:textId="77777777" w:rsidTr="00385509">
        <w:tc>
          <w:tcPr>
            <w:tcW w:w="2806" w:type="dxa"/>
            <w:tcBorders>
              <w:top w:val="nil"/>
              <w:left w:val="nil"/>
              <w:bottom w:val="nil"/>
              <w:right w:val="nil"/>
            </w:tcBorders>
          </w:tcPr>
          <w:p w14:paraId="00603394" w14:textId="77777777" w:rsidR="004826CA" w:rsidRPr="004826CA" w:rsidRDefault="004826CA" w:rsidP="004826CA">
            <w:pPr>
              <w:spacing w:before="120"/>
              <w:rPr>
                <w:rFonts w:ascii="Arial" w:hAnsi="Arial" w:cs="Arial"/>
              </w:rPr>
            </w:pPr>
          </w:p>
        </w:tc>
        <w:tc>
          <w:tcPr>
            <w:tcW w:w="171" w:type="dxa"/>
            <w:tcBorders>
              <w:top w:val="nil"/>
              <w:left w:val="nil"/>
              <w:bottom w:val="nil"/>
            </w:tcBorders>
          </w:tcPr>
          <w:p w14:paraId="05A76A58" w14:textId="77777777" w:rsidR="004826CA" w:rsidRPr="004826CA" w:rsidRDefault="004826CA" w:rsidP="004826CA">
            <w:pPr>
              <w:spacing w:before="120"/>
              <w:rPr>
                <w:rFonts w:ascii="Arial" w:hAnsi="Arial" w:cs="Arial"/>
              </w:rPr>
            </w:pPr>
          </w:p>
        </w:tc>
        <w:tc>
          <w:tcPr>
            <w:tcW w:w="3827" w:type="dxa"/>
          </w:tcPr>
          <w:p w14:paraId="02A76094" w14:textId="77777777" w:rsidR="004826CA" w:rsidRPr="004826CA" w:rsidRDefault="004826CA" w:rsidP="004826CA">
            <w:pPr>
              <w:spacing w:before="120"/>
              <w:rPr>
                <w:rFonts w:ascii="Arial" w:hAnsi="Arial" w:cs="Arial"/>
              </w:rPr>
            </w:pPr>
            <w:r w:rsidRPr="004826CA">
              <w:rPr>
                <w:rFonts w:ascii="Arial" w:hAnsi="Arial" w:cs="Arial"/>
              </w:rPr>
              <w:t>Quelle 1: Aufruf der Reichsregierung</w:t>
            </w:r>
          </w:p>
        </w:tc>
        <w:tc>
          <w:tcPr>
            <w:tcW w:w="284" w:type="dxa"/>
            <w:tcBorders>
              <w:top w:val="nil"/>
              <w:bottom w:val="nil"/>
            </w:tcBorders>
          </w:tcPr>
          <w:p w14:paraId="6A30CEDD" w14:textId="77777777" w:rsidR="004826CA" w:rsidRPr="004826CA" w:rsidRDefault="004826CA" w:rsidP="004826CA">
            <w:pPr>
              <w:spacing w:before="120"/>
              <w:rPr>
                <w:rFonts w:ascii="Arial" w:hAnsi="Arial" w:cs="Arial"/>
              </w:rPr>
            </w:pPr>
          </w:p>
        </w:tc>
        <w:tc>
          <w:tcPr>
            <w:tcW w:w="4394" w:type="dxa"/>
          </w:tcPr>
          <w:p w14:paraId="6D7CD7AF" w14:textId="77777777" w:rsidR="004826CA" w:rsidRPr="004826CA" w:rsidRDefault="004826CA" w:rsidP="004826CA">
            <w:pPr>
              <w:spacing w:before="120"/>
              <w:rPr>
                <w:rFonts w:ascii="Arial" w:hAnsi="Arial" w:cs="Arial"/>
              </w:rPr>
            </w:pPr>
            <w:r w:rsidRPr="004826CA">
              <w:rPr>
                <w:rFonts w:ascii="Arial" w:hAnsi="Arial" w:cs="Arial"/>
              </w:rPr>
              <w:t xml:space="preserve">Quelle 2: Rede </w:t>
            </w:r>
            <w:proofErr w:type="gramStart"/>
            <w:r w:rsidRPr="004826CA">
              <w:rPr>
                <w:rFonts w:ascii="Arial" w:hAnsi="Arial" w:cs="Arial"/>
              </w:rPr>
              <w:t>vor der Generalen</w:t>
            </w:r>
            <w:proofErr w:type="gramEnd"/>
            <w:r w:rsidRPr="004826CA">
              <w:rPr>
                <w:rFonts w:ascii="Arial" w:hAnsi="Arial" w:cs="Arial"/>
              </w:rPr>
              <w:t xml:space="preserve"> der Wehrmacht</w:t>
            </w:r>
          </w:p>
        </w:tc>
      </w:tr>
      <w:tr w:rsidR="004826CA" w:rsidRPr="004826CA" w14:paraId="3B3483FB" w14:textId="77777777" w:rsidTr="00385509">
        <w:tc>
          <w:tcPr>
            <w:tcW w:w="2806" w:type="dxa"/>
            <w:tcBorders>
              <w:top w:val="nil"/>
              <w:left w:val="nil"/>
              <w:right w:val="nil"/>
            </w:tcBorders>
          </w:tcPr>
          <w:p w14:paraId="5147BA03" w14:textId="77777777" w:rsidR="004826CA" w:rsidRPr="004826CA" w:rsidRDefault="004826CA" w:rsidP="004826CA">
            <w:pPr>
              <w:spacing w:before="120"/>
              <w:rPr>
                <w:rFonts w:ascii="Arial" w:hAnsi="Arial" w:cs="Arial"/>
              </w:rPr>
            </w:pPr>
          </w:p>
        </w:tc>
        <w:tc>
          <w:tcPr>
            <w:tcW w:w="171" w:type="dxa"/>
            <w:tcBorders>
              <w:top w:val="nil"/>
              <w:left w:val="nil"/>
              <w:bottom w:val="nil"/>
              <w:right w:val="nil"/>
            </w:tcBorders>
          </w:tcPr>
          <w:p w14:paraId="47B7F46F" w14:textId="77777777" w:rsidR="004826CA" w:rsidRPr="004826CA" w:rsidRDefault="004826CA" w:rsidP="004826CA">
            <w:pPr>
              <w:spacing w:before="120"/>
              <w:rPr>
                <w:rFonts w:ascii="Arial" w:hAnsi="Arial" w:cs="Arial"/>
              </w:rPr>
            </w:pPr>
          </w:p>
        </w:tc>
        <w:tc>
          <w:tcPr>
            <w:tcW w:w="3827" w:type="dxa"/>
            <w:tcBorders>
              <w:left w:val="nil"/>
              <w:right w:val="nil"/>
            </w:tcBorders>
          </w:tcPr>
          <w:p w14:paraId="77291D03" w14:textId="77777777" w:rsidR="004826CA" w:rsidRPr="004826CA" w:rsidRDefault="004826CA" w:rsidP="004826CA">
            <w:pPr>
              <w:spacing w:before="120"/>
              <w:rPr>
                <w:rFonts w:ascii="Arial" w:hAnsi="Arial" w:cs="Arial"/>
              </w:rPr>
            </w:pPr>
          </w:p>
        </w:tc>
        <w:tc>
          <w:tcPr>
            <w:tcW w:w="284" w:type="dxa"/>
            <w:tcBorders>
              <w:top w:val="nil"/>
              <w:left w:val="nil"/>
              <w:bottom w:val="nil"/>
              <w:right w:val="nil"/>
            </w:tcBorders>
          </w:tcPr>
          <w:p w14:paraId="7F4B025C" w14:textId="77777777" w:rsidR="004826CA" w:rsidRPr="004826CA" w:rsidRDefault="004826CA" w:rsidP="004826CA">
            <w:pPr>
              <w:spacing w:before="120"/>
              <w:rPr>
                <w:rFonts w:ascii="Arial" w:hAnsi="Arial" w:cs="Arial"/>
              </w:rPr>
            </w:pPr>
          </w:p>
        </w:tc>
        <w:tc>
          <w:tcPr>
            <w:tcW w:w="4394" w:type="dxa"/>
            <w:tcBorders>
              <w:left w:val="nil"/>
              <w:right w:val="nil"/>
            </w:tcBorders>
          </w:tcPr>
          <w:p w14:paraId="7BA67070" w14:textId="77777777" w:rsidR="004826CA" w:rsidRPr="004826CA" w:rsidRDefault="004826CA" w:rsidP="004826CA">
            <w:pPr>
              <w:spacing w:before="120"/>
              <w:rPr>
                <w:rFonts w:ascii="Arial" w:hAnsi="Arial" w:cs="Arial"/>
              </w:rPr>
            </w:pPr>
          </w:p>
        </w:tc>
      </w:tr>
      <w:tr w:rsidR="004826CA" w:rsidRPr="004826CA" w14:paraId="3FFD7D16" w14:textId="77777777" w:rsidTr="00385509">
        <w:tc>
          <w:tcPr>
            <w:tcW w:w="2806" w:type="dxa"/>
          </w:tcPr>
          <w:p w14:paraId="68B8016F" w14:textId="77777777" w:rsidR="004826CA" w:rsidRPr="004826CA" w:rsidRDefault="004826CA" w:rsidP="004826CA">
            <w:pPr>
              <w:pStyle w:val="Kopfzeile"/>
              <w:tabs>
                <w:tab w:val="clear" w:pos="4536"/>
                <w:tab w:val="clear" w:pos="9072"/>
              </w:tabs>
              <w:spacing w:before="120"/>
              <w:rPr>
                <w:rFonts w:ascii="Arial" w:hAnsi="Arial" w:cs="Arial"/>
              </w:rPr>
            </w:pPr>
            <w:r w:rsidRPr="004826CA">
              <w:rPr>
                <w:rFonts w:ascii="Arial" w:hAnsi="Arial" w:cs="Arial"/>
              </w:rPr>
              <w:t>wer</w:t>
            </w:r>
          </w:p>
          <w:p w14:paraId="761BE393" w14:textId="77777777" w:rsidR="004826CA" w:rsidRPr="004826CA" w:rsidRDefault="004826CA" w:rsidP="004826CA">
            <w:pPr>
              <w:spacing w:before="120"/>
              <w:rPr>
                <w:rFonts w:ascii="Arial" w:hAnsi="Arial" w:cs="Arial"/>
              </w:rPr>
            </w:pPr>
          </w:p>
        </w:tc>
        <w:tc>
          <w:tcPr>
            <w:tcW w:w="171" w:type="dxa"/>
            <w:tcBorders>
              <w:top w:val="nil"/>
              <w:bottom w:val="nil"/>
            </w:tcBorders>
          </w:tcPr>
          <w:p w14:paraId="26F67FF5" w14:textId="77777777" w:rsidR="004826CA" w:rsidRPr="004826CA" w:rsidRDefault="004826CA" w:rsidP="004826CA">
            <w:pPr>
              <w:spacing w:before="120"/>
              <w:rPr>
                <w:rFonts w:ascii="Arial" w:hAnsi="Arial" w:cs="Arial"/>
              </w:rPr>
            </w:pPr>
          </w:p>
        </w:tc>
        <w:tc>
          <w:tcPr>
            <w:tcW w:w="3827" w:type="dxa"/>
          </w:tcPr>
          <w:p w14:paraId="59978FBA" w14:textId="77777777" w:rsidR="004826CA" w:rsidRPr="004826CA" w:rsidRDefault="004826CA" w:rsidP="004826CA">
            <w:pPr>
              <w:spacing w:before="120"/>
              <w:rPr>
                <w:rFonts w:ascii="Arial" w:hAnsi="Arial" w:cs="Arial"/>
              </w:rPr>
            </w:pPr>
          </w:p>
        </w:tc>
        <w:tc>
          <w:tcPr>
            <w:tcW w:w="284" w:type="dxa"/>
            <w:tcBorders>
              <w:top w:val="nil"/>
              <w:bottom w:val="nil"/>
            </w:tcBorders>
          </w:tcPr>
          <w:p w14:paraId="2671B57A" w14:textId="77777777" w:rsidR="004826CA" w:rsidRPr="004826CA" w:rsidRDefault="004826CA" w:rsidP="004826CA">
            <w:pPr>
              <w:spacing w:before="120"/>
              <w:rPr>
                <w:rFonts w:ascii="Arial" w:hAnsi="Arial" w:cs="Arial"/>
              </w:rPr>
            </w:pPr>
          </w:p>
        </w:tc>
        <w:tc>
          <w:tcPr>
            <w:tcW w:w="4394" w:type="dxa"/>
          </w:tcPr>
          <w:p w14:paraId="734BDA2A" w14:textId="77777777" w:rsidR="004826CA" w:rsidRPr="004826CA" w:rsidRDefault="004826CA" w:rsidP="004826CA">
            <w:pPr>
              <w:spacing w:before="120"/>
              <w:rPr>
                <w:rFonts w:ascii="Arial" w:hAnsi="Arial" w:cs="Arial"/>
              </w:rPr>
            </w:pPr>
          </w:p>
        </w:tc>
      </w:tr>
      <w:tr w:rsidR="004826CA" w:rsidRPr="004826CA" w14:paraId="3615F81B" w14:textId="77777777" w:rsidTr="00385509">
        <w:tc>
          <w:tcPr>
            <w:tcW w:w="2806" w:type="dxa"/>
            <w:tcBorders>
              <w:left w:val="nil"/>
              <w:right w:val="nil"/>
            </w:tcBorders>
          </w:tcPr>
          <w:p w14:paraId="7AB48A55" w14:textId="77777777" w:rsidR="004826CA" w:rsidRPr="004826CA" w:rsidRDefault="004826CA" w:rsidP="004826CA">
            <w:pPr>
              <w:spacing w:before="120"/>
              <w:rPr>
                <w:rFonts w:ascii="Arial" w:hAnsi="Arial" w:cs="Arial"/>
              </w:rPr>
            </w:pPr>
          </w:p>
        </w:tc>
        <w:tc>
          <w:tcPr>
            <w:tcW w:w="171" w:type="dxa"/>
            <w:tcBorders>
              <w:top w:val="nil"/>
              <w:left w:val="nil"/>
              <w:bottom w:val="nil"/>
              <w:right w:val="nil"/>
            </w:tcBorders>
          </w:tcPr>
          <w:p w14:paraId="7B2BDACF" w14:textId="77777777" w:rsidR="004826CA" w:rsidRPr="004826CA" w:rsidRDefault="004826CA" w:rsidP="004826CA">
            <w:pPr>
              <w:spacing w:before="120"/>
              <w:rPr>
                <w:rFonts w:ascii="Arial" w:hAnsi="Arial" w:cs="Arial"/>
              </w:rPr>
            </w:pPr>
          </w:p>
        </w:tc>
        <w:tc>
          <w:tcPr>
            <w:tcW w:w="3827" w:type="dxa"/>
            <w:tcBorders>
              <w:left w:val="nil"/>
              <w:right w:val="nil"/>
            </w:tcBorders>
          </w:tcPr>
          <w:p w14:paraId="5C7621D2" w14:textId="77777777" w:rsidR="004826CA" w:rsidRPr="004826CA" w:rsidRDefault="004826CA" w:rsidP="004826CA">
            <w:pPr>
              <w:spacing w:before="120"/>
              <w:rPr>
                <w:rFonts w:ascii="Arial" w:hAnsi="Arial" w:cs="Arial"/>
              </w:rPr>
            </w:pPr>
          </w:p>
        </w:tc>
        <w:tc>
          <w:tcPr>
            <w:tcW w:w="284" w:type="dxa"/>
            <w:tcBorders>
              <w:top w:val="nil"/>
              <w:left w:val="nil"/>
              <w:bottom w:val="nil"/>
              <w:right w:val="nil"/>
            </w:tcBorders>
          </w:tcPr>
          <w:p w14:paraId="3AFC6169" w14:textId="77777777" w:rsidR="004826CA" w:rsidRPr="004826CA" w:rsidRDefault="004826CA" w:rsidP="004826CA">
            <w:pPr>
              <w:spacing w:before="120"/>
              <w:rPr>
                <w:rFonts w:ascii="Arial" w:hAnsi="Arial" w:cs="Arial"/>
              </w:rPr>
            </w:pPr>
          </w:p>
        </w:tc>
        <w:tc>
          <w:tcPr>
            <w:tcW w:w="4394" w:type="dxa"/>
            <w:tcBorders>
              <w:left w:val="nil"/>
              <w:right w:val="nil"/>
            </w:tcBorders>
          </w:tcPr>
          <w:p w14:paraId="7F31D71A" w14:textId="77777777" w:rsidR="004826CA" w:rsidRPr="004826CA" w:rsidRDefault="004826CA" w:rsidP="004826CA">
            <w:pPr>
              <w:spacing w:before="120"/>
              <w:rPr>
                <w:rFonts w:ascii="Arial" w:hAnsi="Arial" w:cs="Arial"/>
              </w:rPr>
            </w:pPr>
          </w:p>
        </w:tc>
      </w:tr>
      <w:tr w:rsidR="004826CA" w:rsidRPr="004826CA" w14:paraId="6BE6A9C1" w14:textId="77777777" w:rsidTr="00385509">
        <w:tc>
          <w:tcPr>
            <w:tcW w:w="2806" w:type="dxa"/>
          </w:tcPr>
          <w:p w14:paraId="03DC00CC" w14:textId="77777777" w:rsidR="004826CA" w:rsidRPr="004826CA" w:rsidRDefault="004826CA" w:rsidP="004826CA">
            <w:pPr>
              <w:spacing w:before="120"/>
              <w:rPr>
                <w:rFonts w:ascii="Arial" w:hAnsi="Arial" w:cs="Arial"/>
              </w:rPr>
            </w:pPr>
            <w:r w:rsidRPr="004826CA">
              <w:rPr>
                <w:rFonts w:ascii="Arial" w:hAnsi="Arial" w:cs="Arial"/>
              </w:rPr>
              <w:t>wann</w:t>
            </w:r>
          </w:p>
        </w:tc>
        <w:tc>
          <w:tcPr>
            <w:tcW w:w="171" w:type="dxa"/>
            <w:tcBorders>
              <w:top w:val="nil"/>
              <w:bottom w:val="nil"/>
            </w:tcBorders>
          </w:tcPr>
          <w:p w14:paraId="2A17558C" w14:textId="77777777" w:rsidR="004826CA" w:rsidRPr="004826CA" w:rsidRDefault="004826CA" w:rsidP="004826CA">
            <w:pPr>
              <w:spacing w:before="120"/>
              <w:rPr>
                <w:rFonts w:ascii="Arial" w:hAnsi="Arial" w:cs="Arial"/>
              </w:rPr>
            </w:pPr>
          </w:p>
        </w:tc>
        <w:tc>
          <w:tcPr>
            <w:tcW w:w="3827" w:type="dxa"/>
          </w:tcPr>
          <w:p w14:paraId="5C39A19E" w14:textId="77777777" w:rsidR="004826CA" w:rsidRPr="004826CA" w:rsidRDefault="004826CA" w:rsidP="004826CA">
            <w:pPr>
              <w:spacing w:before="120"/>
              <w:rPr>
                <w:rFonts w:ascii="Arial" w:hAnsi="Arial" w:cs="Arial"/>
              </w:rPr>
            </w:pPr>
          </w:p>
        </w:tc>
        <w:tc>
          <w:tcPr>
            <w:tcW w:w="284" w:type="dxa"/>
            <w:tcBorders>
              <w:top w:val="nil"/>
              <w:bottom w:val="nil"/>
            </w:tcBorders>
          </w:tcPr>
          <w:p w14:paraId="29FA085C" w14:textId="77777777" w:rsidR="004826CA" w:rsidRPr="004826CA" w:rsidRDefault="004826CA" w:rsidP="004826CA">
            <w:pPr>
              <w:spacing w:before="120"/>
              <w:rPr>
                <w:rFonts w:ascii="Arial" w:hAnsi="Arial" w:cs="Arial"/>
              </w:rPr>
            </w:pPr>
          </w:p>
        </w:tc>
        <w:tc>
          <w:tcPr>
            <w:tcW w:w="4394" w:type="dxa"/>
          </w:tcPr>
          <w:p w14:paraId="781F82B7" w14:textId="77777777" w:rsidR="004826CA" w:rsidRPr="004826CA" w:rsidRDefault="004826CA" w:rsidP="004826CA">
            <w:pPr>
              <w:spacing w:before="120"/>
              <w:rPr>
                <w:rFonts w:ascii="Arial" w:hAnsi="Arial" w:cs="Arial"/>
              </w:rPr>
            </w:pPr>
          </w:p>
        </w:tc>
      </w:tr>
      <w:tr w:rsidR="004826CA" w:rsidRPr="004826CA" w14:paraId="66A61D09" w14:textId="77777777" w:rsidTr="00385509">
        <w:tc>
          <w:tcPr>
            <w:tcW w:w="2806" w:type="dxa"/>
            <w:tcBorders>
              <w:left w:val="nil"/>
              <w:right w:val="nil"/>
            </w:tcBorders>
          </w:tcPr>
          <w:p w14:paraId="0B0B33F2" w14:textId="77777777" w:rsidR="004826CA" w:rsidRPr="004826CA" w:rsidRDefault="004826CA" w:rsidP="004826CA">
            <w:pPr>
              <w:spacing w:before="120"/>
              <w:rPr>
                <w:rFonts w:ascii="Arial" w:hAnsi="Arial" w:cs="Arial"/>
              </w:rPr>
            </w:pPr>
          </w:p>
        </w:tc>
        <w:tc>
          <w:tcPr>
            <w:tcW w:w="171" w:type="dxa"/>
            <w:tcBorders>
              <w:top w:val="nil"/>
              <w:left w:val="nil"/>
              <w:bottom w:val="nil"/>
              <w:right w:val="nil"/>
            </w:tcBorders>
          </w:tcPr>
          <w:p w14:paraId="47D494DE" w14:textId="77777777" w:rsidR="004826CA" w:rsidRPr="004826CA" w:rsidRDefault="004826CA" w:rsidP="004826CA">
            <w:pPr>
              <w:spacing w:before="120"/>
              <w:rPr>
                <w:rFonts w:ascii="Arial" w:hAnsi="Arial" w:cs="Arial"/>
              </w:rPr>
            </w:pPr>
          </w:p>
        </w:tc>
        <w:tc>
          <w:tcPr>
            <w:tcW w:w="3827" w:type="dxa"/>
            <w:tcBorders>
              <w:left w:val="nil"/>
              <w:right w:val="nil"/>
            </w:tcBorders>
          </w:tcPr>
          <w:p w14:paraId="415FED34" w14:textId="77777777" w:rsidR="004826CA" w:rsidRPr="004826CA" w:rsidRDefault="004826CA" w:rsidP="004826CA">
            <w:pPr>
              <w:spacing w:before="120"/>
              <w:rPr>
                <w:rFonts w:ascii="Arial" w:hAnsi="Arial" w:cs="Arial"/>
              </w:rPr>
            </w:pPr>
          </w:p>
        </w:tc>
        <w:tc>
          <w:tcPr>
            <w:tcW w:w="284" w:type="dxa"/>
            <w:tcBorders>
              <w:top w:val="nil"/>
              <w:left w:val="nil"/>
              <w:bottom w:val="nil"/>
              <w:right w:val="nil"/>
            </w:tcBorders>
          </w:tcPr>
          <w:p w14:paraId="181BB497" w14:textId="77777777" w:rsidR="004826CA" w:rsidRPr="004826CA" w:rsidRDefault="004826CA" w:rsidP="004826CA">
            <w:pPr>
              <w:spacing w:before="120"/>
              <w:rPr>
                <w:rFonts w:ascii="Arial" w:hAnsi="Arial" w:cs="Arial"/>
              </w:rPr>
            </w:pPr>
          </w:p>
        </w:tc>
        <w:tc>
          <w:tcPr>
            <w:tcW w:w="4394" w:type="dxa"/>
            <w:tcBorders>
              <w:left w:val="nil"/>
              <w:right w:val="nil"/>
            </w:tcBorders>
          </w:tcPr>
          <w:p w14:paraId="79EBD061" w14:textId="77777777" w:rsidR="004826CA" w:rsidRPr="004826CA" w:rsidRDefault="004826CA" w:rsidP="004826CA">
            <w:pPr>
              <w:spacing w:before="120"/>
              <w:rPr>
                <w:rFonts w:ascii="Arial" w:hAnsi="Arial" w:cs="Arial"/>
              </w:rPr>
            </w:pPr>
          </w:p>
        </w:tc>
      </w:tr>
      <w:tr w:rsidR="004826CA" w:rsidRPr="004826CA" w14:paraId="5882204F" w14:textId="77777777" w:rsidTr="00385509">
        <w:tc>
          <w:tcPr>
            <w:tcW w:w="2806" w:type="dxa"/>
          </w:tcPr>
          <w:p w14:paraId="0DB4CF98" w14:textId="77777777" w:rsidR="004826CA" w:rsidRPr="004826CA" w:rsidRDefault="004826CA" w:rsidP="004826CA">
            <w:pPr>
              <w:spacing w:before="120"/>
              <w:rPr>
                <w:rFonts w:ascii="Arial" w:hAnsi="Arial" w:cs="Arial"/>
              </w:rPr>
            </w:pPr>
            <w:r w:rsidRPr="004826CA">
              <w:rPr>
                <w:rFonts w:ascii="Arial" w:hAnsi="Arial" w:cs="Arial"/>
              </w:rPr>
              <w:t>unter welchen Umständen</w:t>
            </w:r>
          </w:p>
          <w:p w14:paraId="6C8CAE37" w14:textId="77777777" w:rsidR="004826CA" w:rsidRPr="004826CA" w:rsidRDefault="004826CA" w:rsidP="004826CA">
            <w:pPr>
              <w:spacing w:before="120"/>
              <w:rPr>
                <w:rFonts w:ascii="Arial" w:hAnsi="Arial" w:cs="Arial"/>
              </w:rPr>
            </w:pPr>
          </w:p>
        </w:tc>
        <w:tc>
          <w:tcPr>
            <w:tcW w:w="171" w:type="dxa"/>
            <w:tcBorders>
              <w:top w:val="nil"/>
              <w:bottom w:val="nil"/>
            </w:tcBorders>
          </w:tcPr>
          <w:p w14:paraId="6C04766E" w14:textId="77777777" w:rsidR="004826CA" w:rsidRPr="004826CA" w:rsidRDefault="004826CA" w:rsidP="004826CA">
            <w:pPr>
              <w:spacing w:before="120"/>
              <w:rPr>
                <w:rFonts w:ascii="Arial" w:hAnsi="Arial" w:cs="Arial"/>
              </w:rPr>
            </w:pPr>
          </w:p>
        </w:tc>
        <w:tc>
          <w:tcPr>
            <w:tcW w:w="3827" w:type="dxa"/>
          </w:tcPr>
          <w:p w14:paraId="02403CF2" w14:textId="77777777" w:rsidR="004826CA" w:rsidRPr="004826CA" w:rsidRDefault="004826CA" w:rsidP="004826CA">
            <w:pPr>
              <w:spacing w:before="120"/>
              <w:rPr>
                <w:rFonts w:ascii="Arial" w:hAnsi="Arial" w:cs="Arial"/>
              </w:rPr>
            </w:pPr>
          </w:p>
        </w:tc>
        <w:tc>
          <w:tcPr>
            <w:tcW w:w="284" w:type="dxa"/>
            <w:tcBorders>
              <w:top w:val="nil"/>
              <w:bottom w:val="nil"/>
            </w:tcBorders>
          </w:tcPr>
          <w:p w14:paraId="756EC170" w14:textId="77777777" w:rsidR="004826CA" w:rsidRPr="004826CA" w:rsidRDefault="004826CA" w:rsidP="004826CA">
            <w:pPr>
              <w:spacing w:before="120"/>
              <w:rPr>
                <w:rFonts w:ascii="Arial" w:hAnsi="Arial" w:cs="Arial"/>
              </w:rPr>
            </w:pPr>
          </w:p>
        </w:tc>
        <w:tc>
          <w:tcPr>
            <w:tcW w:w="4394" w:type="dxa"/>
          </w:tcPr>
          <w:p w14:paraId="34FFE85E" w14:textId="77777777" w:rsidR="004826CA" w:rsidRPr="004826CA" w:rsidRDefault="004826CA" w:rsidP="004826CA">
            <w:pPr>
              <w:spacing w:before="120"/>
              <w:rPr>
                <w:rFonts w:ascii="Arial" w:hAnsi="Arial" w:cs="Arial"/>
              </w:rPr>
            </w:pPr>
          </w:p>
        </w:tc>
      </w:tr>
      <w:tr w:rsidR="004826CA" w:rsidRPr="004826CA" w14:paraId="62DBDF24" w14:textId="77777777" w:rsidTr="00385509">
        <w:tc>
          <w:tcPr>
            <w:tcW w:w="2806" w:type="dxa"/>
            <w:tcBorders>
              <w:left w:val="nil"/>
              <w:right w:val="nil"/>
            </w:tcBorders>
          </w:tcPr>
          <w:p w14:paraId="131E5F74" w14:textId="77777777" w:rsidR="004826CA" w:rsidRPr="004826CA" w:rsidRDefault="004826CA" w:rsidP="004826CA">
            <w:pPr>
              <w:spacing w:before="120"/>
              <w:rPr>
                <w:rFonts w:ascii="Arial" w:hAnsi="Arial" w:cs="Arial"/>
              </w:rPr>
            </w:pPr>
          </w:p>
        </w:tc>
        <w:tc>
          <w:tcPr>
            <w:tcW w:w="171" w:type="dxa"/>
            <w:tcBorders>
              <w:top w:val="nil"/>
              <w:left w:val="nil"/>
              <w:bottom w:val="nil"/>
              <w:right w:val="nil"/>
            </w:tcBorders>
          </w:tcPr>
          <w:p w14:paraId="0F409612" w14:textId="77777777" w:rsidR="004826CA" w:rsidRPr="004826CA" w:rsidRDefault="004826CA" w:rsidP="004826CA">
            <w:pPr>
              <w:spacing w:before="120"/>
              <w:rPr>
                <w:rFonts w:ascii="Arial" w:hAnsi="Arial" w:cs="Arial"/>
              </w:rPr>
            </w:pPr>
          </w:p>
        </w:tc>
        <w:tc>
          <w:tcPr>
            <w:tcW w:w="3827" w:type="dxa"/>
            <w:tcBorders>
              <w:left w:val="nil"/>
              <w:right w:val="nil"/>
            </w:tcBorders>
          </w:tcPr>
          <w:p w14:paraId="3BC9FB78" w14:textId="77777777" w:rsidR="004826CA" w:rsidRPr="004826CA" w:rsidRDefault="004826CA" w:rsidP="004826CA">
            <w:pPr>
              <w:spacing w:before="120"/>
              <w:rPr>
                <w:rFonts w:ascii="Arial" w:hAnsi="Arial" w:cs="Arial"/>
              </w:rPr>
            </w:pPr>
          </w:p>
        </w:tc>
        <w:tc>
          <w:tcPr>
            <w:tcW w:w="284" w:type="dxa"/>
            <w:tcBorders>
              <w:top w:val="nil"/>
              <w:left w:val="nil"/>
              <w:bottom w:val="nil"/>
              <w:right w:val="nil"/>
            </w:tcBorders>
          </w:tcPr>
          <w:p w14:paraId="4EC0F6A5" w14:textId="77777777" w:rsidR="004826CA" w:rsidRPr="004826CA" w:rsidRDefault="004826CA" w:rsidP="004826CA">
            <w:pPr>
              <w:spacing w:before="120"/>
              <w:rPr>
                <w:rFonts w:ascii="Arial" w:hAnsi="Arial" w:cs="Arial"/>
              </w:rPr>
            </w:pPr>
          </w:p>
        </w:tc>
        <w:tc>
          <w:tcPr>
            <w:tcW w:w="4394" w:type="dxa"/>
            <w:tcBorders>
              <w:left w:val="nil"/>
              <w:right w:val="nil"/>
            </w:tcBorders>
          </w:tcPr>
          <w:p w14:paraId="5BC2FFCA" w14:textId="77777777" w:rsidR="004826CA" w:rsidRPr="004826CA" w:rsidRDefault="004826CA" w:rsidP="004826CA">
            <w:pPr>
              <w:spacing w:before="120"/>
              <w:rPr>
                <w:rFonts w:ascii="Arial" w:hAnsi="Arial" w:cs="Arial"/>
              </w:rPr>
            </w:pPr>
          </w:p>
        </w:tc>
      </w:tr>
      <w:tr w:rsidR="004826CA" w:rsidRPr="004826CA" w14:paraId="3A06E220" w14:textId="77777777" w:rsidTr="00385509">
        <w:tc>
          <w:tcPr>
            <w:tcW w:w="2806" w:type="dxa"/>
          </w:tcPr>
          <w:p w14:paraId="280C6476" w14:textId="77777777" w:rsidR="004826CA" w:rsidRPr="004826CA" w:rsidRDefault="004826CA" w:rsidP="004826CA">
            <w:pPr>
              <w:spacing w:before="120"/>
              <w:rPr>
                <w:rFonts w:ascii="Arial" w:hAnsi="Arial" w:cs="Arial"/>
              </w:rPr>
            </w:pPr>
            <w:r w:rsidRPr="004826CA">
              <w:rPr>
                <w:rFonts w:ascii="Arial" w:hAnsi="Arial" w:cs="Arial"/>
              </w:rPr>
              <w:t>in welcher (äusseren und inhaltlichen) Form</w:t>
            </w:r>
          </w:p>
          <w:p w14:paraId="2E407CFC" w14:textId="1EB1AE27" w:rsidR="004826CA" w:rsidRPr="004826CA" w:rsidRDefault="004826CA" w:rsidP="004826CA">
            <w:pPr>
              <w:spacing w:before="120"/>
              <w:rPr>
                <w:rFonts w:ascii="Arial" w:hAnsi="Arial" w:cs="Arial"/>
              </w:rPr>
            </w:pPr>
          </w:p>
          <w:p w14:paraId="7B078AD0" w14:textId="77777777" w:rsidR="004826CA" w:rsidRPr="004826CA" w:rsidRDefault="004826CA" w:rsidP="004826CA">
            <w:pPr>
              <w:spacing w:before="120"/>
              <w:rPr>
                <w:rFonts w:ascii="Arial" w:hAnsi="Arial" w:cs="Arial"/>
              </w:rPr>
            </w:pPr>
          </w:p>
        </w:tc>
        <w:tc>
          <w:tcPr>
            <w:tcW w:w="171" w:type="dxa"/>
            <w:tcBorders>
              <w:top w:val="nil"/>
              <w:bottom w:val="nil"/>
            </w:tcBorders>
          </w:tcPr>
          <w:p w14:paraId="6B654166" w14:textId="77777777" w:rsidR="004826CA" w:rsidRPr="004826CA" w:rsidRDefault="004826CA" w:rsidP="004826CA">
            <w:pPr>
              <w:spacing w:before="120"/>
              <w:rPr>
                <w:rFonts w:ascii="Arial" w:hAnsi="Arial" w:cs="Arial"/>
              </w:rPr>
            </w:pPr>
          </w:p>
        </w:tc>
        <w:tc>
          <w:tcPr>
            <w:tcW w:w="3827" w:type="dxa"/>
          </w:tcPr>
          <w:p w14:paraId="268ADF5E" w14:textId="77777777" w:rsidR="004826CA" w:rsidRPr="004826CA" w:rsidRDefault="004826CA" w:rsidP="004826CA">
            <w:pPr>
              <w:spacing w:before="120"/>
              <w:rPr>
                <w:rFonts w:ascii="Arial" w:hAnsi="Arial" w:cs="Arial"/>
              </w:rPr>
            </w:pPr>
          </w:p>
        </w:tc>
        <w:tc>
          <w:tcPr>
            <w:tcW w:w="284" w:type="dxa"/>
            <w:tcBorders>
              <w:top w:val="nil"/>
              <w:bottom w:val="nil"/>
            </w:tcBorders>
          </w:tcPr>
          <w:p w14:paraId="38A7CF9F" w14:textId="77777777" w:rsidR="004826CA" w:rsidRPr="004826CA" w:rsidRDefault="004826CA" w:rsidP="004826CA">
            <w:pPr>
              <w:spacing w:before="120"/>
              <w:rPr>
                <w:rFonts w:ascii="Arial" w:hAnsi="Arial" w:cs="Arial"/>
              </w:rPr>
            </w:pPr>
          </w:p>
        </w:tc>
        <w:tc>
          <w:tcPr>
            <w:tcW w:w="4394" w:type="dxa"/>
          </w:tcPr>
          <w:p w14:paraId="18D4E2A0" w14:textId="77777777" w:rsidR="004826CA" w:rsidRPr="004826CA" w:rsidRDefault="004826CA" w:rsidP="004826CA">
            <w:pPr>
              <w:spacing w:before="120"/>
              <w:rPr>
                <w:rFonts w:ascii="Arial" w:hAnsi="Arial" w:cs="Arial"/>
              </w:rPr>
            </w:pPr>
          </w:p>
        </w:tc>
      </w:tr>
      <w:tr w:rsidR="004826CA" w:rsidRPr="004826CA" w14:paraId="765D5CF6" w14:textId="77777777" w:rsidTr="00385509">
        <w:tc>
          <w:tcPr>
            <w:tcW w:w="2806" w:type="dxa"/>
            <w:tcBorders>
              <w:left w:val="nil"/>
              <w:right w:val="nil"/>
            </w:tcBorders>
          </w:tcPr>
          <w:p w14:paraId="351DC2D6" w14:textId="77777777" w:rsidR="004826CA" w:rsidRPr="004826CA" w:rsidRDefault="004826CA" w:rsidP="004826CA">
            <w:pPr>
              <w:spacing w:before="120"/>
              <w:rPr>
                <w:rFonts w:ascii="Arial" w:hAnsi="Arial" w:cs="Arial"/>
              </w:rPr>
            </w:pPr>
          </w:p>
        </w:tc>
        <w:tc>
          <w:tcPr>
            <w:tcW w:w="171" w:type="dxa"/>
            <w:tcBorders>
              <w:top w:val="nil"/>
              <w:left w:val="nil"/>
              <w:bottom w:val="nil"/>
              <w:right w:val="nil"/>
            </w:tcBorders>
          </w:tcPr>
          <w:p w14:paraId="51C86415" w14:textId="77777777" w:rsidR="004826CA" w:rsidRPr="004826CA" w:rsidRDefault="004826CA" w:rsidP="004826CA">
            <w:pPr>
              <w:spacing w:before="120"/>
              <w:rPr>
                <w:rFonts w:ascii="Arial" w:hAnsi="Arial" w:cs="Arial"/>
              </w:rPr>
            </w:pPr>
          </w:p>
        </w:tc>
        <w:tc>
          <w:tcPr>
            <w:tcW w:w="3827" w:type="dxa"/>
            <w:tcBorders>
              <w:left w:val="nil"/>
              <w:right w:val="nil"/>
            </w:tcBorders>
          </w:tcPr>
          <w:p w14:paraId="0FB45964" w14:textId="77777777" w:rsidR="004826CA" w:rsidRPr="004826CA" w:rsidRDefault="004826CA" w:rsidP="004826CA">
            <w:pPr>
              <w:spacing w:before="120"/>
              <w:rPr>
                <w:rFonts w:ascii="Arial" w:hAnsi="Arial" w:cs="Arial"/>
              </w:rPr>
            </w:pPr>
          </w:p>
        </w:tc>
        <w:tc>
          <w:tcPr>
            <w:tcW w:w="284" w:type="dxa"/>
            <w:tcBorders>
              <w:top w:val="nil"/>
              <w:left w:val="nil"/>
              <w:bottom w:val="nil"/>
              <w:right w:val="nil"/>
            </w:tcBorders>
          </w:tcPr>
          <w:p w14:paraId="14D60A0D" w14:textId="77777777" w:rsidR="004826CA" w:rsidRPr="004826CA" w:rsidRDefault="004826CA" w:rsidP="004826CA">
            <w:pPr>
              <w:spacing w:before="120"/>
              <w:rPr>
                <w:rFonts w:ascii="Arial" w:hAnsi="Arial" w:cs="Arial"/>
              </w:rPr>
            </w:pPr>
          </w:p>
        </w:tc>
        <w:tc>
          <w:tcPr>
            <w:tcW w:w="4394" w:type="dxa"/>
            <w:tcBorders>
              <w:left w:val="nil"/>
              <w:right w:val="nil"/>
            </w:tcBorders>
          </w:tcPr>
          <w:p w14:paraId="724C5B74" w14:textId="77777777" w:rsidR="004826CA" w:rsidRPr="004826CA" w:rsidRDefault="004826CA" w:rsidP="004826CA">
            <w:pPr>
              <w:spacing w:before="120"/>
              <w:rPr>
                <w:rFonts w:ascii="Arial" w:hAnsi="Arial" w:cs="Arial"/>
              </w:rPr>
            </w:pPr>
          </w:p>
        </w:tc>
      </w:tr>
      <w:tr w:rsidR="004826CA" w:rsidRPr="004826CA" w14:paraId="3308C0F9" w14:textId="77777777" w:rsidTr="00385509">
        <w:tc>
          <w:tcPr>
            <w:tcW w:w="2806" w:type="dxa"/>
          </w:tcPr>
          <w:p w14:paraId="76C431E4" w14:textId="77777777" w:rsidR="004826CA" w:rsidRPr="004826CA" w:rsidRDefault="004826CA" w:rsidP="004826CA">
            <w:pPr>
              <w:spacing w:before="120"/>
              <w:rPr>
                <w:rFonts w:ascii="Arial" w:hAnsi="Arial" w:cs="Arial"/>
              </w:rPr>
            </w:pPr>
            <w:r w:rsidRPr="004826CA">
              <w:rPr>
                <w:rFonts w:ascii="Arial" w:hAnsi="Arial" w:cs="Arial"/>
              </w:rPr>
              <w:t>für welches Publikum</w:t>
            </w:r>
          </w:p>
          <w:p w14:paraId="5FBAE0A7" w14:textId="77777777" w:rsidR="004826CA" w:rsidRPr="004826CA" w:rsidRDefault="004826CA" w:rsidP="004826CA">
            <w:pPr>
              <w:spacing w:before="120"/>
              <w:rPr>
                <w:rFonts w:ascii="Arial" w:hAnsi="Arial" w:cs="Arial"/>
              </w:rPr>
            </w:pPr>
          </w:p>
        </w:tc>
        <w:tc>
          <w:tcPr>
            <w:tcW w:w="171" w:type="dxa"/>
            <w:tcBorders>
              <w:top w:val="nil"/>
              <w:bottom w:val="nil"/>
            </w:tcBorders>
          </w:tcPr>
          <w:p w14:paraId="1F494501" w14:textId="77777777" w:rsidR="004826CA" w:rsidRPr="004826CA" w:rsidRDefault="004826CA" w:rsidP="004826CA">
            <w:pPr>
              <w:spacing w:before="120"/>
              <w:rPr>
                <w:rFonts w:ascii="Arial" w:hAnsi="Arial" w:cs="Arial"/>
              </w:rPr>
            </w:pPr>
          </w:p>
        </w:tc>
        <w:tc>
          <w:tcPr>
            <w:tcW w:w="3827" w:type="dxa"/>
          </w:tcPr>
          <w:p w14:paraId="58E90523" w14:textId="77777777" w:rsidR="004826CA" w:rsidRPr="004826CA" w:rsidRDefault="004826CA" w:rsidP="004826CA">
            <w:pPr>
              <w:spacing w:before="120"/>
              <w:rPr>
                <w:rFonts w:ascii="Arial" w:hAnsi="Arial" w:cs="Arial"/>
              </w:rPr>
            </w:pPr>
          </w:p>
        </w:tc>
        <w:tc>
          <w:tcPr>
            <w:tcW w:w="284" w:type="dxa"/>
            <w:tcBorders>
              <w:top w:val="nil"/>
              <w:bottom w:val="nil"/>
            </w:tcBorders>
          </w:tcPr>
          <w:p w14:paraId="7E76FE61" w14:textId="77777777" w:rsidR="004826CA" w:rsidRPr="004826CA" w:rsidRDefault="004826CA" w:rsidP="004826CA">
            <w:pPr>
              <w:spacing w:before="120"/>
              <w:rPr>
                <w:rFonts w:ascii="Arial" w:hAnsi="Arial" w:cs="Arial"/>
              </w:rPr>
            </w:pPr>
          </w:p>
        </w:tc>
        <w:tc>
          <w:tcPr>
            <w:tcW w:w="4394" w:type="dxa"/>
          </w:tcPr>
          <w:p w14:paraId="3609DA4E" w14:textId="77777777" w:rsidR="004826CA" w:rsidRPr="004826CA" w:rsidRDefault="004826CA" w:rsidP="004826CA">
            <w:pPr>
              <w:spacing w:before="120"/>
              <w:rPr>
                <w:rFonts w:ascii="Arial" w:hAnsi="Arial" w:cs="Arial"/>
              </w:rPr>
            </w:pPr>
          </w:p>
        </w:tc>
      </w:tr>
      <w:tr w:rsidR="004826CA" w:rsidRPr="004826CA" w14:paraId="286F52BB" w14:textId="77777777" w:rsidTr="00385509">
        <w:tc>
          <w:tcPr>
            <w:tcW w:w="2806" w:type="dxa"/>
            <w:tcBorders>
              <w:left w:val="nil"/>
              <w:right w:val="nil"/>
            </w:tcBorders>
          </w:tcPr>
          <w:p w14:paraId="71DFD3BD" w14:textId="77777777" w:rsidR="004826CA" w:rsidRPr="004826CA" w:rsidRDefault="004826CA" w:rsidP="004826CA">
            <w:pPr>
              <w:spacing w:before="120"/>
              <w:rPr>
                <w:rFonts w:ascii="Arial" w:hAnsi="Arial" w:cs="Arial"/>
              </w:rPr>
            </w:pPr>
          </w:p>
        </w:tc>
        <w:tc>
          <w:tcPr>
            <w:tcW w:w="171" w:type="dxa"/>
            <w:tcBorders>
              <w:top w:val="nil"/>
              <w:left w:val="nil"/>
              <w:bottom w:val="nil"/>
              <w:right w:val="nil"/>
            </w:tcBorders>
          </w:tcPr>
          <w:p w14:paraId="32CAFE36" w14:textId="77777777" w:rsidR="004826CA" w:rsidRPr="004826CA" w:rsidRDefault="004826CA" w:rsidP="004826CA">
            <w:pPr>
              <w:spacing w:before="120"/>
              <w:rPr>
                <w:rFonts w:ascii="Arial" w:hAnsi="Arial" w:cs="Arial"/>
              </w:rPr>
            </w:pPr>
          </w:p>
        </w:tc>
        <w:tc>
          <w:tcPr>
            <w:tcW w:w="3827" w:type="dxa"/>
            <w:tcBorders>
              <w:left w:val="nil"/>
              <w:right w:val="nil"/>
            </w:tcBorders>
          </w:tcPr>
          <w:p w14:paraId="30871D88" w14:textId="77777777" w:rsidR="004826CA" w:rsidRPr="004826CA" w:rsidRDefault="004826CA" w:rsidP="004826CA">
            <w:pPr>
              <w:spacing w:before="120"/>
              <w:rPr>
                <w:rFonts w:ascii="Arial" w:hAnsi="Arial" w:cs="Arial"/>
              </w:rPr>
            </w:pPr>
          </w:p>
        </w:tc>
        <w:tc>
          <w:tcPr>
            <w:tcW w:w="284" w:type="dxa"/>
            <w:tcBorders>
              <w:top w:val="nil"/>
              <w:left w:val="nil"/>
              <w:bottom w:val="nil"/>
              <w:right w:val="nil"/>
            </w:tcBorders>
          </w:tcPr>
          <w:p w14:paraId="4A84C1EC" w14:textId="77777777" w:rsidR="004826CA" w:rsidRPr="004826CA" w:rsidRDefault="004826CA" w:rsidP="004826CA">
            <w:pPr>
              <w:spacing w:before="120"/>
              <w:rPr>
                <w:rFonts w:ascii="Arial" w:hAnsi="Arial" w:cs="Arial"/>
              </w:rPr>
            </w:pPr>
          </w:p>
        </w:tc>
        <w:tc>
          <w:tcPr>
            <w:tcW w:w="4394" w:type="dxa"/>
            <w:tcBorders>
              <w:left w:val="nil"/>
              <w:right w:val="nil"/>
            </w:tcBorders>
          </w:tcPr>
          <w:p w14:paraId="62105A91" w14:textId="77777777" w:rsidR="004826CA" w:rsidRPr="004826CA" w:rsidRDefault="004826CA" w:rsidP="004826CA">
            <w:pPr>
              <w:spacing w:before="120"/>
              <w:rPr>
                <w:rFonts w:ascii="Arial" w:hAnsi="Arial" w:cs="Arial"/>
              </w:rPr>
            </w:pPr>
          </w:p>
        </w:tc>
      </w:tr>
      <w:tr w:rsidR="004826CA" w:rsidRPr="004826CA" w14:paraId="0F5BA07C" w14:textId="77777777" w:rsidTr="00385509">
        <w:tc>
          <w:tcPr>
            <w:tcW w:w="2806" w:type="dxa"/>
          </w:tcPr>
          <w:p w14:paraId="51C5928B" w14:textId="77777777" w:rsidR="004826CA" w:rsidRPr="004826CA" w:rsidRDefault="004826CA" w:rsidP="004826CA">
            <w:pPr>
              <w:spacing w:before="120"/>
              <w:rPr>
                <w:rFonts w:ascii="Arial" w:hAnsi="Arial" w:cs="Arial"/>
              </w:rPr>
            </w:pPr>
            <w:r w:rsidRPr="004826CA">
              <w:rPr>
                <w:rFonts w:ascii="Arial" w:hAnsi="Arial" w:cs="Arial"/>
              </w:rPr>
              <w:t>mit welcher Absicht</w:t>
            </w:r>
          </w:p>
          <w:p w14:paraId="2393CAB2" w14:textId="77777777" w:rsidR="004826CA" w:rsidRPr="004826CA" w:rsidRDefault="004826CA" w:rsidP="004826CA">
            <w:pPr>
              <w:spacing w:before="120"/>
              <w:rPr>
                <w:rFonts w:ascii="Arial" w:hAnsi="Arial" w:cs="Arial"/>
              </w:rPr>
            </w:pPr>
          </w:p>
        </w:tc>
        <w:tc>
          <w:tcPr>
            <w:tcW w:w="171" w:type="dxa"/>
            <w:tcBorders>
              <w:top w:val="nil"/>
              <w:bottom w:val="nil"/>
            </w:tcBorders>
          </w:tcPr>
          <w:p w14:paraId="77D3CD3A" w14:textId="77777777" w:rsidR="004826CA" w:rsidRPr="004826CA" w:rsidRDefault="004826CA" w:rsidP="004826CA">
            <w:pPr>
              <w:spacing w:before="120"/>
              <w:rPr>
                <w:rFonts w:ascii="Arial" w:hAnsi="Arial" w:cs="Arial"/>
              </w:rPr>
            </w:pPr>
          </w:p>
        </w:tc>
        <w:tc>
          <w:tcPr>
            <w:tcW w:w="3827" w:type="dxa"/>
          </w:tcPr>
          <w:p w14:paraId="13751D9D" w14:textId="77777777" w:rsidR="004826CA" w:rsidRPr="004826CA" w:rsidRDefault="004826CA" w:rsidP="004826CA">
            <w:pPr>
              <w:spacing w:before="120"/>
              <w:rPr>
                <w:rFonts w:ascii="Arial" w:hAnsi="Arial" w:cs="Arial"/>
              </w:rPr>
            </w:pPr>
          </w:p>
        </w:tc>
        <w:tc>
          <w:tcPr>
            <w:tcW w:w="284" w:type="dxa"/>
            <w:tcBorders>
              <w:top w:val="nil"/>
              <w:bottom w:val="nil"/>
            </w:tcBorders>
          </w:tcPr>
          <w:p w14:paraId="0EFDC71C" w14:textId="77777777" w:rsidR="004826CA" w:rsidRPr="004826CA" w:rsidRDefault="004826CA" w:rsidP="004826CA">
            <w:pPr>
              <w:spacing w:before="120"/>
              <w:rPr>
                <w:rFonts w:ascii="Arial" w:hAnsi="Arial" w:cs="Arial"/>
              </w:rPr>
            </w:pPr>
          </w:p>
        </w:tc>
        <w:tc>
          <w:tcPr>
            <w:tcW w:w="4394" w:type="dxa"/>
          </w:tcPr>
          <w:p w14:paraId="38CC440E" w14:textId="77777777" w:rsidR="004826CA" w:rsidRPr="004826CA" w:rsidRDefault="004826CA" w:rsidP="004826CA">
            <w:pPr>
              <w:spacing w:before="120"/>
              <w:rPr>
                <w:rFonts w:ascii="Arial" w:hAnsi="Arial" w:cs="Arial"/>
              </w:rPr>
            </w:pPr>
          </w:p>
        </w:tc>
      </w:tr>
      <w:tr w:rsidR="004826CA" w:rsidRPr="004826CA" w14:paraId="5F8F581B" w14:textId="77777777" w:rsidTr="00385509">
        <w:tc>
          <w:tcPr>
            <w:tcW w:w="2806" w:type="dxa"/>
            <w:tcBorders>
              <w:left w:val="nil"/>
              <w:right w:val="nil"/>
            </w:tcBorders>
          </w:tcPr>
          <w:p w14:paraId="49286EE4" w14:textId="77777777" w:rsidR="004826CA" w:rsidRPr="004826CA" w:rsidRDefault="004826CA" w:rsidP="004826CA">
            <w:pPr>
              <w:spacing w:before="120"/>
              <w:rPr>
                <w:rFonts w:ascii="Arial" w:hAnsi="Arial" w:cs="Arial"/>
              </w:rPr>
            </w:pPr>
          </w:p>
        </w:tc>
        <w:tc>
          <w:tcPr>
            <w:tcW w:w="171" w:type="dxa"/>
            <w:tcBorders>
              <w:top w:val="nil"/>
              <w:left w:val="nil"/>
              <w:bottom w:val="nil"/>
              <w:right w:val="nil"/>
            </w:tcBorders>
          </w:tcPr>
          <w:p w14:paraId="2F33035C" w14:textId="77777777" w:rsidR="004826CA" w:rsidRPr="004826CA" w:rsidRDefault="004826CA" w:rsidP="004826CA">
            <w:pPr>
              <w:spacing w:before="120"/>
              <w:rPr>
                <w:rFonts w:ascii="Arial" w:hAnsi="Arial" w:cs="Arial"/>
              </w:rPr>
            </w:pPr>
          </w:p>
        </w:tc>
        <w:tc>
          <w:tcPr>
            <w:tcW w:w="3827" w:type="dxa"/>
            <w:tcBorders>
              <w:left w:val="nil"/>
              <w:right w:val="nil"/>
            </w:tcBorders>
          </w:tcPr>
          <w:p w14:paraId="5314B4CA" w14:textId="77777777" w:rsidR="004826CA" w:rsidRPr="004826CA" w:rsidRDefault="004826CA" w:rsidP="004826CA">
            <w:pPr>
              <w:spacing w:before="120"/>
              <w:rPr>
                <w:rFonts w:ascii="Arial" w:hAnsi="Arial" w:cs="Arial"/>
              </w:rPr>
            </w:pPr>
          </w:p>
        </w:tc>
        <w:tc>
          <w:tcPr>
            <w:tcW w:w="284" w:type="dxa"/>
            <w:tcBorders>
              <w:top w:val="nil"/>
              <w:left w:val="nil"/>
              <w:bottom w:val="nil"/>
              <w:right w:val="nil"/>
            </w:tcBorders>
          </w:tcPr>
          <w:p w14:paraId="5C689773" w14:textId="77777777" w:rsidR="004826CA" w:rsidRPr="004826CA" w:rsidRDefault="004826CA" w:rsidP="004826CA">
            <w:pPr>
              <w:spacing w:before="120"/>
              <w:rPr>
                <w:rFonts w:ascii="Arial" w:hAnsi="Arial" w:cs="Arial"/>
              </w:rPr>
            </w:pPr>
          </w:p>
        </w:tc>
        <w:tc>
          <w:tcPr>
            <w:tcW w:w="4394" w:type="dxa"/>
            <w:tcBorders>
              <w:left w:val="nil"/>
              <w:right w:val="nil"/>
            </w:tcBorders>
          </w:tcPr>
          <w:p w14:paraId="33871076" w14:textId="77777777" w:rsidR="004826CA" w:rsidRPr="004826CA" w:rsidRDefault="004826CA" w:rsidP="004826CA">
            <w:pPr>
              <w:spacing w:before="120"/>
              <w:rPr>
                <w:rFonts w:ascii="Arial" w:hAnsi="Arial" w:cs="Arial"/>
              </w:rPr>
            </w:pPr>
          </w:p>
        </w:tc>
      </w:tr>
      <w:tr w:rsidR="004826CA" w:rsidRPr="004826CA" w14:paraId="791017DF" w14:textId="77777777" w:rsidTr="00385509">
        <w:tc>
          <w:tcPr>
            <w:tcW w:w="2806" w:type="dxa"/>
          </w:tcPr>
          <w:p w14:paraId="1933EA77" w14:textId="77777777" w:rsidR="004826CA" w:rsidRPr="004826CA" w:rsidRDefault="004826CA" w:rsidP="004826CA">
            <w:pPr>
              <w:spacing w:before="120"/>
              <w:rPr>
                <w:rFonts w:ascii="Arial" w:hAnsi="Arial" w:cs="Arial"/>
              </w:rPr>
            </w:pPr>
            <w:r w:rsidRPr="004826CA">
              <w:rPr>
                <w:rFonts w:ascii="Arial" w:hAnsi="Arial" w:cs="Arial"/>
              </w:rPr>
              <w:t>Inhalt: Innenpolitik</w:t>
            </w:r>
          </w:p>
          <w:p w14:paraId="77B684DC" w14:textId="77777777" w:rsidR="004826CA" w:rsidRPr="004826CA" w:rsidRDefault="004826CA" w:rsidP="004826CA">
            <w:pPr>
              <w:spacing w:before="120"/>
              <w:rPr>
                <w:rFonts w:ascii="Arial" w:hAnsi="Arial" w:cs="Arial"/>
              </w:rPr>
            </w:pPr>
          </w:p>
          <w:p w14:paraId="3013DD84" w14:textId="77777777" w:rsidR="004826CA" w:rsidRPr="004826CA" w:rsidRDefault="004826CA" w:rsidP="004826CA">
            <w:pPr>
              <w:spacing w:before="120"/>
              <w:rPr>
                <w:rFonts w:ascii="Arial" w:hAnsi="Arial" w:cs="Arial"/>
              </w:rPr>
            </w:pPr>
          </w:p>
        </w:tc>
        <w:tc>
          <w:tcPr>
            <w:tcW w:w="171" w:type="dxa"/>
            <w:tcBorders>
              <w:top w:val="nil"/>
              <w:bottom w:val="nil"/>
            </w:tcBorders>
          </w:tcPr>
          <w:p w14:paraId="0525D285" w14:textId="77777777" w:rsidR="004826CA" w:rsidRPr="004826CA" w:rsidRDefault="004826CA" w:rsidP="004826CA">
            <w:pPr>
              <w:spacing w:before="120"/>
              <w:rPr>
                <w:rFonts w:ascii="Arial" w:hAnsi="Arial" w:cs="Arial"/>
              </w:rPr>
            </w:pPr>
          </w:p>
        </w:tc>
        <w:tc>
          <w:tcPr>
            <w:tcW w:w="3827" w:type="dxa"/>
          </w:tcPr>
          <w:p w14:paraId="1709E953" w14:textId="77777777" w:rsidR="004826CA" w:rsidRPr="004826CA" w:rsidRDefault="004826CA" w:rsidP="004826CA">
            <w:pPr>
              <w:spacing w:before="120"/>
              <w:rPr>
                <w:rFonts w:ascii="Arial" w:hAnsi="Arial" w:cs="Arial"/>
              </w:rPr>
            </w:pPr>
          </w:p>
        </w:tc>
        <w:tc>
          <w:tcPr>
            <w:tcW w:w="284" w:type="dxa"/>
            <w:tcBorders>
              <w:top w:val="nil"/>
              <w:bottom w:val="nil"/>
            </w:tcBorders>
          </w:tcPr>
          <w:p w14:paraId="7248C0AF" w14:textId="77777777" w:rsidR="004826CA" w:rsidRPr="004826CA" w:rsidRDefault="004826CA" w:rsidP="004826CA">
            <w:pPr>
              <w:spacing w:before="120"/>
              <w:rPr>
                <w:rFonts w:ascii="Arial" w:hAnsi="Arial" w:cs="Arial"/>
              </w:rPr>
            </w:pPr>
          </w:p>
        </w:tc>
        <w:tc>
          <w:tcPr>
            <w:tcW w:w="4394" w:type="dxa"/>
          </w:tcPr>
          <w:p w14:paraId="6C14E7DE" w14:textId="77777777" w:rsidR="004826CA" w:rsidRPr="004826CA" w:rsidRDefault="004826CA" w:rsidP="004826CA">
            <w:pPr>
              <w:spacing w:before="120"/>
              <w:rPr>
                <w:rFonts w:ascii="Arial" w:hAnsi="Arial" w:cs="Arial"/>
              </w:rPr>
            </w:pPr>
          </w:p>
        </w:tc>
      </w:tr>
      <w:tr w:rsidR="004826CA" w:rsidRPr="004826CA" w14:paraId="203477A1" w14:textId="77777777" w:rsidTr="00385509">
        <w:tc>
          <w:tcPr>
            <w:tcW w:w="2806" w:type="dxa"/>
            <w:tcBorders>
              <w:left w:val="nil"/>
              <w:right w:val="nil"/>
            </w:tcBorders>
          </w:tcPr>
          <w:p w14:paraId="7970B953" w14:textId="77777777" w:rsidR="004826CA" w:rsidRPr="004826CA" w:rsidRDefault="004826CA" w:rsidP="004826CA">
            <w:pPr>
              <w:spacing w:before="120"/>
              <w:rPr>
                <w:rFonts w:ascii="Arial" w:hAnsi="Arial" w:cs="Arial"/>
              </w:rPr>
            </w:pPr>
          </w:p>
        </w:tc>
        <w:tc>
          <w:tcPr>
            <w:tcW w:w="171" w:type="dxa"/>
            <w:tcBorders>
              <w:top w:val="nil"/>
              <w:left w:val="nil"/>
              <w:bottom w:val="nil"/>
              <w:right w:val="nil"/>
            </w:tcBorders>
          </w:tcPr>
          <w:p w14:paraId="748293F8" w14:textId="77777777" w:rsidR="004826CA" w:rsidRPr="004826CA" w:rsidRDefault="004826CA" w:rsidP="004826CA">
            <w:pPr>
              <w:spacing w:before="120"/>
              <w:rPr>
                <w:rFonts w:ascii="Arial" w:hAnsi="Arial" w:cs="Arial"/>
              </w:rPr>
            </w:pPr>
          </w:p>
        </w:tc>
        <w:tc>
          <w:tcPr>
            <w:tcW w:w="3827" w:type="dxa"/>
            <w:tcBorders>
              <w:left w:val="nil"/>
              <w:right w:val="nil"/>
            </w:tcBorders>
          </w:tcPr>
          <w:p w14:paraId="507383CF" w14:textId="77777777" w:rsidR="004826CA" w:rsidRPr="004826CA" w:rsidRDefault="004826CA" w:rsidP="004826CA">
            <w:pPr>
              <w:spacing w:before="120"/>
              <w:rPr>
                <w:rFonts w:ascii="Arial" w:hAnsi="Arial" w:cs="Arial"/>
              </w:rPr>
            </w:pPr>
          </w:p>
        </w:tc>
        <w:tc>
          <w:tcPr>
            <w:tcW w:w="284" w:type="dxa"/>
            <w:tcBorders>
              <w:top w:val="nil"/>
              <w:left w:val="nil"/>
              <w:bottom w:val="nil"/>
              <w:right w:val="nil"/>
            </w:tcBorders>
          </w:tcPr>
          <w:p w14:paraId="7A9479A2" w14:textId="77777777" w:rsidR="004826CA" w:rsidRPr="004826CA" w:rsidRDefault="004826CA" w:rsidP="004826CA">
            <w:pPr>
              <w:spacing w:before="120"/>
              <w:rPr>
                <w:rFonts w:ascii="Arial" w:hAnsi="Arial" w:cs="Arial"/>
              </w:rPr>
            </w:pPr>
          </w:p>
        </w:tc>
        <w:tc>
          <w:tcPr>
            <w:tcW w:w="4394" w:type="dxa"/>
            <w:tcBorders>
              <w:left w:val="nil"/>
              <w:right w:val="nil"/>
            </w:tcBorders>
          </w:tcPr>
          <w:p w14:paraId="2D0B2919" w14:textId="77777777" w:rsidR="004826CA" w:rsidRPr="004826CA" w:rsidRDefault="004826CA" w:rsidP="004826CA">
            <w:pPr>
              <w:spacing w:before="120"/>
              <w:rPr>
                <w:rFonts w:ascii="Arial" w:hAnsi="Arial" w:cs="Arial"/>
              </w:rPr>
            </w:pPr>
          </w:p>
        </w:tc>
      </w:tr>
      <w:tr w:rsidR="004826CA" w:rsidRPr="004826CA" w14:paraId="55E08EB3" w14:textId="77777777" w:rsidTr="00385509">
        <w:tc>
          <w:tcPr>
            <w:tcW w:w="2806" w:type="dxa"/>
          </w:tcPr>
          <w:p w14:paraId="17DE2346" w14:textId="77777777" w:rsidR="004826CA" w:rsidRPr="004826CA" w:rsidRDefault="004826CA" w:rsidP="004826CA">
            <w:pPr>
              <w:pStyle w:val="Kopfzeile"/>
              <w:tabs>
                <w:tab w:val="clear" w:pos="4536"/>
                <w:tab w:val="clear" w:pos="9072"/>
              </w:tabs>
              <w:spacing w:before="120"/>
              <w:rPr>
                <w:rFonts w:ascii="Arial" w:hAnsi="Arial" w:cs="Arial"/>
              </w:rPr>
            </w:pPr>
            <w:r w:rsidRPr="004826CA">
              <w:rPr>
                <w:rFonts w:ascii="Arial" w:hAnsi="Arial" w:cs="Arial"/>
              </w:rPr>
              <w:t>Inhalt: Wirtschaft</w:t>
            </w:r>
          </w:p>
          <w:p w14:paraId="3FFBE85B" w14:textId="77777777" w:rsidR="004826CA" w:rsidRPr="004826CA" w:rsidRDefault="004826CA" w:rsidP="004826CA">
            <w:pPr>
              <w:pStyle w:val="Kopfzeile"/>
              <w:tabs>
                <w:tab w:val="clear" w:pos="4536"/>
                <w:tab w:val="clear" w:pos="9072"/>
              </w:tabs>
              <w:spacing w:before="120"/>
              <w:rPr>
                <w:rFonts w:ascii="Arial" w:hAnsi="Arial" w:cs="Arial"/>
              </w:rPr>
            </w:pPr>
          </w:p>
          <w:p w14:paraId="3E0DC02D" w14:textId="77777777" w:rsidR="004826CA" w:rsidRPr="004826CA" w:rsidRDefault="004826CA" w:rsidP="004826CA">
            <w:pPr>
              <w:pStyle w:val="Kopfzeile"/>
              <w:tabs>
                <w:tab w:val="clear" w:pos="4536"/>
                <w:tab w:val="clear" w:pos="9072"/>
              </w:tabs>
              <w:spacing w:before="120"/>
              <w:rPr>
                <w:rFonts w:ascii="Arial" w:hAnsi="Arial" w:cs="Arial"/>
              </w:rPr>
            </w:pPr>
          </w:p>
        </w:tc>
        <w:tc>
          <w:tcPr>
            <w:tcW w:w="171" w:type="dxa"/>
            <w:tcBorders>
              <w:top w:val="nil"/>
              <w:bottom w:val="nil"/>
            </w:tcBorders>
          </w:tcPr>
          <w:p w14:paraId="30926560" w14:textId="77777777" w:rsidR="004826CA" w:rsidRPr="004826CA" w:rsidRDefault="004826CA" w:rsidP="004826CA">
            <w:pPr>
              <w:spacing w:before="120"/>
              <w:rPr>
                <w:rFonts w:ascii="Arial" w:hAnsi="Arial" w:cs="Arial"/>
              </w:rPr>
            </w:pPr>
          </w:p>
        </w:tc>
        <w:tc>
          <w:tcPr>
            <w:tcW w:w="3827" w:type="dxa"/>
          </w:tcPr>
          <w:p w14:paraId="7B47E458" w14:textId="77777777" w:rsidR="004826CA" w:rsidRPr="004826CA" w:rsidRDefault="004826CA" w:rsidP="004826CA">
            <w:pPr>
              <w:spacing w:before="120"/>
              <w:rPr>
                <w:rFonts w:ascii="Arial" w:hAnsi="Arial" w:cs="Arial"/>
              </w:rPr>
            </w:pPr>
          </w:p>
        </w:tc>
        <w:tc>
          <w:tcPr>
            <w:tcW w:w="284" w:type="dxa"/>
            <w:tcBorders>
              <w:top w:val="nil"/>
              <w:bottom w:val="nil"/>
            </w:tcBorders>
          </w:tcPr>
          <w:p w14:paraId="10100752" w14:textId="77777777" w:rsidR="004826CA" w:rsidRPr="004826CA" w:rsidRDefault="004826CA" w:rsidP="004826CA">
            <w:pPr>
              <w:spacing w:before="120"/>
              <w:rPr>
                <w:rFonts w:ascii="Arial" w:hAnsi="Arial" w:cs="Arial"/>
              </w:rPr>
            </w:pPr>
          </w:p>
        </w:tc>
        <w:tc>
          <w:tcPr>
            <w:tcW w:w="4394" w:type="dxa"/>
          </w:tcPr>
          <w:p w14:paraId="51F5984C" w14:textId="77777777" w:rsidR="004826CA" w:rsidRPr="004826CA" w:rsidRDefault="004826CA" w:rsidP="004826CA">
            <w:pPr>
              <w:spacing w:before="120"/>
              <w:rPr>
                <w:rFonts w:ascii="Arial" w:hAnsi="Arial" w:cs="Arial"/>
              </w:rPr>
            </w:pPr>
          </w:p>
        </w:tc>
      </w:tr>
      <w:tr w:rsidR="004826CA" w:rsidRPr="004826CA" w14:paraId="1D3BE49B" w14:textId="77777777" w:rsidTr="00385509">
        <w:tc>
          <w:tcPr>
            <w:tcW w:w="2806" w:type="dxa"/>
            <w:tcBorders>
              <w:left w:val="nil"/>
              <w:right w:val="nil"/>
            </w:tcBorders>
          </w:tcPr>
          <w:p w14:paraId="22CF42DE" w14:textId="77777777" w:rsidR="004826CA" w:rsidRPr="004826CA" w:rsidRDefault="004826CA" w:rsidP="004826CA">
            <w:pPr>
              <w:spacing w:before="120"/>
              <w:rPr>
                <w:rFonts w:ascii="Arial" w:hAnsi="Arial" w:cs="Arial"/>
              </w:rPr>
            </w:pPr>
          </w:p>
        </w:tc>
        <w:tc>
          <w:tcPr>
            <w:tcW w:w="171" w:type="dxa"/>
            <w:tcBorders>
              <w:top w:val="nil"/>
              <w:left w:val="nil"/>
              <w:bottom w:val="nil"/>
              <w:right w:val="nil"/>
            </w:tcBorders>
          </w:tcPr>
          <w:p w14:paraId="04451053" w14:textId="77777777" w:rsidR="004826CA" w:rsidRPr="004826CA" w:rsidRDefault="004826CA" w:rsidP="004826CA">
            <w:pPr>
              <w:spacing w:before="120"/>
              <w:rPr>
                <w:rFonts w:ascii="Arial" w:hAnsi="Arial" w:cs="Arial"/>
              </w:rPr>
            </w:pPr>
          </w:p>
        </w:tc>
        <w:tc>
          <w:tcPr>
            <w:tcW w:w="3827" w:type="dxa"/>
            <w:tcBorders>
              <w:left w:val="nil"/>
              <w:right w:val="nil"/>
            </w:tcBorders>
          </w:tcPr>
          <w:p w14:paraId="688FF32D" w14:textId="77777777" w:rsidR="004826CA" w:rsidRPr="004826CA" w:rsidRDefault="004826CA" w:rsidP="004826CA">
            <w:pPr>
              <w:spacing w:before="120"/>
              <w:rPr>
                <w:rFonts w:ascii="Arial" w:hAnsi="Arial" w:cs="Arial"/>
              </w:rPr>
            </w:pPr>
          </w:p>
        </w:tc>
        <w:tc>
          <w:tcPr>
            <w:tcW w:w="284" w:type="dxa"/>
            <w:tcBorders>
              <w:top w:val="nil"/>
              <w:left w:val="nil"/>
              <w:bottom w:val="nil"/>
              <w:right w:val="nil"/>
            </w:tcBorders>
          </w:tcPr>
          <w:p w14:paraId="7570F9EF" w14:textId="77777777" w:rsidR="004826CA" w:rsidRPr="004826CA" w:rsidRDefault="004826CA" w:rsidP="004826CA">
            <w:pPr>
              <w:spacing w:before="120"/>
              <w:rPr>
                <w:rFonts w:ascii="Arial" w:hAnsi="Arial" w:cs="Arial"/>
              </w:rPr>
            </w:pPr>
          </w:p>
        </w:tc>
        <w:tc>
          <w:tcPr>
            <w:tcW w:w="4394" w:type="dxa"/>
            <w:tcBorders>
              <w:left w:val="nil"/>
              <w:right w:val="nil"/>
            </w:tcBorders>
          </w:tcPr>
          <w:p w14:paraId="0A3137F2" w14:textId="77777777" w:rsidR="004826CA" w:rsidRPr="004826CA" w:rsidRDefault="004826CA" w:rsidP="004826CA">
            <w:pPr>
              <w:spacing w:before="120"/>
              <w:rPr>
                <w:rFonts w:ascii="Arial" w:hAnsi="Arial" w:cs="Arial"/>
              </w:rPr>
            </w:pPr>
          </w:p>
        </w:tc>
      </w:tr>
      <w:tr w:rsidR="004826CA" w:rsidRPr="004826CA" w14:paraId="43416A84" w14:textId="77777777" w:rsidTr="00385509">
        <w:tc>
          <w:tcPr>
            <w:tcW w:w="2806" w:type="dxa"/>
          </w:tcPr>
          <w:p w14:paraId="1DBDCFCC" w14:textId="77777777" w:rsidR="004826CA" w:rsidRPr="004826CA" w:rsidRDefault="004826CA" w:rsidP="004826CA">
            <w:pPr>
              <w:pStyle w:val="Kopfzeile"/>
              <w:tabs>
                <w:tab w:val="clear" w:pos="4536"/>
                <w:tab w:val="clear" w:pos="9072"/>
              </w:tabs>
              <w:spacing w:before="120"/>
              <w:rPr>
                <w:rFonts w:ascii="Arial" w:hAnsi="Arial" w:cs="Arial"/>
              </w:rPr>
            </w:pPr>
            <w:r w:rsidRPr="004826CA">
              <w:rPr>
                <w:rFonts w:ascii="Arial" w:hAnsi="Arial" w:cs="Arial"/>
              </w:rPr>
              <w:t>Inhalt: Aussenpolitik</w:t>
            </w:r>
          </w:p>
          <w:p w14:paraId="15D99583" w14:textId="77777777" w:rsidR="004826CA" w:rsidRPr="004826CA" w:rsidRDefault="004826CA" w:rsidP="004826CA">
            <w:pPr>
              <w:pStyle w:val="Kopfzeile"/>
              <w:tabs>
                <w:tab w:val="clear" w:pos="4536"/>
                <w:tab w:val="clear" w:pos="9072"/>
              </w:tabs>
              <w:spacing w:before="120"/>
              <w:rPr>
                <w:rFonts w:ascii="Arial" w:hAnsi="Arial" w:cs="Arial"/>
              </w:rPr>
            </w:pPr>
          </w:p>
          <w:p w14:paraId="5749723E" w14:textId="77777777" w:rsidR="004826CA" w:rsidRPr="004826CA" w:rsidRDefault="004826CA" w:rsidP="004826CA">
            <w:pPr>
              <w:pStyle w:val="Kopfzeile"/>
              <w:tabs>
                <w:tab w:val="clear" w:pos="4536"/>
                <w:tab w:val="clear" w:pos="9072"/>
              </w:tabs>
              <w:spacing w:before="120"/>
              <w:rPr>
                <w:rFonts w:ascii="Arial" w:hAnsi="Arial" w:cs="Arial"/>
              </w:rPr>
            </w:pPr>
          </w:p>
        </w:tc>
        <w:tc>
          <w:tcPr>
            <w:tcW w:w="171" w:type="dxa"/>
            <w:tcBorders>
              <w:top w:val="nil"/>
              <w:bottom w:val="nil"/>
            </w:tcBorders>
          </w:tcPr>
          <w:p w14:paraId="37B0A272" w14:textId="77777777" w:rsidR="004826CA" w:rsidRPr="004826CA" w:rsidRDefault="004826CA" w:rsidP="004826CA">
            <w:pPr>
              <w:spacing w:before="120"/>
              <w:rPr>
                <w:rFonts w:ascii="Arial" w:hAnsi="Arial" w:cs="Arial"/>
              </w:rPr>
            </w:pPr>
          </w:p>
        </w:tc>
        <w:tc>
          <w:tcPr>
            <w:tcW w:w="3827" w:type="dxa"/>
          </w:tcPr>
          <w:p w14:paraId="0E54B4CD" w14:textId="77777777" w:rsidR="004826CA" w:rsidRPr="004826CA" w:rsidRDefault="004826CA" w:rsidP="004826CA">
            <w:pPr>
              <w:spacing w:before="120"/>
              <w:rPr>
                <w:rFonts w:ascii="Arial" w:hAnsi="Arial" w:cs="Arial"/>
              </w:rPr>
            </w:pPr>
          </w:p>
        </w:tc>
        <w:tc>
          <w:tcPr>
            <w:tcW w:w="284" w:type="dxa"/>
            <w:tcBorders>
              <w:top w:val="nil"/>
              <w:bottom w:val="nil"/>
            </w:tcBorders>
          </w:tcPr>
          <w:p w14:paraId="62A8D797" w14:textId="77777777" w:rsidR="004826CA" w:rsidRPr="004826CA" w:rsidRDefault="004826CA" w:rsidP="004826CA">
            <w:pPr>
              <w:spacing w:before="120"/>
              <w:rPr>
                <w:rFonts w:ascii="Arial" w:hAnsi="Arial" w:cs="Arial"/>
              </w:rPr>
            </w:pPr>
          </w:p>
        </w:tc>
        <w:tc>
          <w:tcPr>
            <w:tcW w:w="4394" w:type="dxa"/>
          </w:tcPr>
          <w:p w14:paraId="0263A1C3" w14:textId="77777777" w:rsidR="004826CA" w:rsidRPr="004826CA" w:rsidRDefault="004826CA" w:rsidP="004826CA">
            <w:pPr>
              <w:spacing w:before="120"/>
              <w:rPr>
                <w:rFonts w:ascii="Arial" w:hAnsi="Arial" w:cs="Arial"/>
              </w:rPr>
            </w:pPr>
          </w:p>
        </w:tc>
      </w:tr>
      <w:tr w:rsidR="004826CA" w:rsidRPr="004826CA" w14:paraId="3851D3F3" w14:textId="77777777" w:rsidTr="00385509">
        <w:tc>
          <w:tcPr>
            <w:tcW w:w="2806" w:type="dxa"/>
            <w:tcBorders>
              <w:left w:val="nil"/>
              <w:right w:val="nil"/>
            </w:tcBorders>
          </w:tcPr>
          <w:p w14:paraId="3FA01808" w14:textId="77777777" w:rsidR="004826CA" w:rsidRPr="004826CA" w:rsidRDefault="004826CA" w:rsidP="004826CA">
            <w:pPr>
              <w:pStyle w:val="Kopfzeile"/>
              <w:tabs>
                <w:tab w:val="clear" w:pos="4536"/>
                <w:tab w:val="clear" w:pos="9072"/>
              </w:tabs>
              <w:spacing w:before="120"/>
              <w:rPr>
                <w:rFonts w:ascii="Arial" w:hAnsi="Arial" w:cs="Arial"/>
              </w:rPr>
            </w:pPr>
          </w:p>
        </w:tc>
        <w:tc>
          <w:tcPr>
            <w:tcW w:w="171" w:type="dxa"/>
            <w:tcBorders>
              <w:top w:val="nil"/>
              <w:left w:val="nil"/>
              <w:bottom w:val="nil"/>
              <w:right w:val="nil"/>
            </w:tcBorders>
          </w:tcPr>
          <w:p w14:paraId="7BC6BFB9" w14:textId="77777777" w:rsidR="004826CA" w:rsidRPr="004826CA" w:rsidRDefault="004826CA" w:rsidP="004826CA">
            <w:pPr>
              <w:spacing w:before="120"/>
              <w:rPr>
                <w:rFonts w:ascii="Arial" w:hAnsi="Arial" w:cs="Arial"/>
              </w:rPr>
            </w:pPr>
          </w:p>
        </w:tc>
        <w:tc>
          <w:tcPr>
            <w:tcW w:w="3827" w:type="dxa"/>
            <w:tcBorders>
              <w:left w:val="nil"/>
              <w:right w:val="nil"/>
            </w:tcBorders>
          </w:tcPr>
          <w:p w14:paraId="12B60DBA" w14:textId="77777777" w:rsidR="004826CA" w:rsidRPr="004826CA" w:rsidRDefault="004826CA" w:rsidP="004826CA">
            <w:pPr>
              <w:spacing w:before="120"/>
              <w:rPr>
                <w:rFonts w:ascii="Arial" w:hAnsi="Arial" w:cs="Arial"/>
              </w:rPr>
            </w:pPr>
          </w:p>
        </w:tc>
        <w:tc>
          <w:tcPr>
            <w:tcW w:w="284" w:type="dxa"/>
            <w:tcBorders>
              <w:top w:val="nil"/>
              <w:left w:val="nil"/>
              <w:bottom w:val="nil"/>
              <w:right w:val="nil"/>
            </w:tcBorders>
          </w:tcPr>
          <w:p w14:paraId="6D39533D" w14:textId="77777777" w:rsidR="004826CA" w:rsidRPr="004826CA" w:rsidRDefault="004826CA" w:rsidP="004826CA">
            <w:pPr>
              <w:spacing w:before="120"/>
              <w:rPr>
                <w:rFonts w:ascii="Arial" w:hAnsi="Arial" w:cs="Arial"/>
              </w:rPr>
            </w:pPr>
          </w:p>
        </w:tc>
        <w:tc>
          <w:tcPr>
            <w:tcW w:w="4394" w:type="dxa"/>
            <w:tcBorders>
              <w:left w:val="nil"/>
              <w:right w:val="nil"/>
            </w:tcBorders>
          </w:tcPr>
          <w:p w14:paraId="4B3B2D9E" w14:textId="77777777" w:rsidR="004826CA" w:rsidRPr="004826CA" w:rsidRDefault="004826CA" w:rsidP="004826CA">
            <w:pPr>
              <w:spacing w:before="120"/>
              <w:rPr>
                <w:rFonts w:ascii="Arial" w:hAnsi="Arial" w:cs="Arial"/>
              </w:rPr>
            </w:pPr>
          </w:p>
        </w:tc>
      </w:tr>
      <w:tr w:rsidR="004826CA" w:rsidRPr="004826CA" w14:paraId="40115562" w14:textId="77777777" w:rsidTr="00385509">
        <w:trPr>
          <w:cantSplit/>
        </w:trPr>
        <w:tc>
          <w:tcPr>
            <w:tcW w:w="11482" w:type="dxa"/>
            <w:gridSpan w:val="5"/>
          </w:tcPr>
          <w:p w14:paraId="363CEB0B" w14:textId="77777777" w:rsidR="004826CA" w:rsidRPr="004826CA" w:rsidRDefault="004826CA" w:rsidP="004826CA">
            <w:pPr>
              <w:spacing w:before="120"/>
              <w:rPr>
                <w:rFonts w:ascii="Arial" w:hAnsi="Arial" w:cs="Arial"/>
              </w:rPr>
            </w:pPr>
            <w:r w:rsidRPr="004826CA">
              <w:rPr>
                <w:rFonts w:ascii="Arial" w:hAnsi="Arial" w:cs="Arial"/>
              </w:rPr>
              <w:t xml:space="preserve">Schlussfolgerungen: </w:t>
            </w:r>
          </w:p>
          <w:p w14:paraId="5A11CFB3" w14:textId="3742A4C8" w:rsidR="004826CA" w:rsidRPr="004826CA" w:rsidRDefault="004826CA" w:rsidP="004826CA">
            <w:pPr>
              <w:spacing w:before="120"/>
              <w:rPr>
                <w:rFonts w:ascii="Arial" w:hAnsi="Arial" w:cs="Arial"/>
              </w:rPr>
            </w:pPr>
          </w:p>
          <w:p w14:paraId="7859E389" w14:textId="77777777" w:rsidR="004826CA" w:rsidRPr="004826CA" w:rsidRDefault="004826CA" w:rsidP="004826CA">
            <w:pPr>
              <w:spacing w:before="120"/>
              <w:rPr>
                <w:rFonts w:ascii="Arial" w:hAnsi="Arial" w:cs="Arial"/>
              </w:rPr>
            </w:pPr>
          </w:p>
          <w:p w14:paraId="789607E9" w14:textId="77777777" w:rsidR="004826CA" w:rsidRPr="004826CA" w:rsidRDefault="004826CA" w:rsidP="004826CA">
            <w:pPr>
              <w:spacing w:before="120"/>
              <w:rPr>
                <w:rFonts w:ascii="Arial" w:hAnsi="Arial" w:cs="Arial"/>
              </w:rPr>
            </w:pPr>
          </w:p>
          <w:p w14:paraId="2EBA5C39" w14:textId="77777777" w:rsidR="004826CA" w:rsidRPr="004826CA" w:rsidRDefault="004826CA" w:rsidP="004826CA">
            <w:pPr>
              <w:spacing w:before="120"/>
              <w:rPr>
                <w:rFonts w:ascii="Arial" w:hAnsi="Arial" w:cs="Arial"/>
              </w:rPr>
            </w:pPr>
          </w:p>
          <w:p w14:paraId="3E70C3CF" w14:textId="77777777" w:rsidR="004826CA" w:rsidRPr="004826CA" w:rsidRDefault="004826CA" w:rsidP="004826CA">
            <w:pPr>
              <w:spacing w:before="120"/>
              <w:rPr>
                <w:rFonts w:ascii="Arial" w:hAnsi="Arial" w:cs="Arial"/>
              </w:rPr>
            </w:pPr>
          </w:p>
          <w:p w14:paraId="0714B285" w14:textId="77777777" w:rsidR="004826CA" w:rsidRPr="004826CA" w:rsidRDefault="004826CA" w:rsidP="004826CA">
            <w:pPr>
              <w:spacing w:before="120"/>
              <w:rPr>
                <w:rFonts w:ascii="Arial" w:hAnsi="Arial" w:cs="Arial"/>
              </w:rPr>
            </w:pPr>
          </w:p>
        </w:tc>
      </w:tr>
    </w:tbl>
    <w:p w14:paraId="5FA00A09" w14:textId="77777777" w:rsidR="004826CA" w:rsidRDefault="004826CA" w:rsidP="004826CA">
      <w:pPr>
        <w:shd w:val="clear" w:color="auto" w:fill="FFFFFF"/>
        <w:tabs>
          <w:tab w:val="right" w:pos="9540"/>
        </w:tabs>
        <w:spacing w:before="120"/>
        <w:ind w:left="1418" w:right="-157" w:hanging="1480"/>
        <w:rPr>
          <w:rFonts w:ascii="Arial" w:hAnsi="Arial" w:cs="Arial"/>
          <w:b/>
          <w:bCs/>
          <w:color w:val="FFFFFF"/>
          <w:shd w:val="clear" w:color="auto" w:fill="808080"/>
        </w:rPr>
      </w:pPr>
    </w:p>
    <w:p w14:paraId="0F07E045" w14:textId="46BA391D" w:rsidR="004826CA" w:rsidRPr="00B5042A" w:rsidRDefault="004826CA" w:rsidP="00B5042A">
      <w:pPr>
        <w:spacing w:before="120"/>
        <w:rPr>
          <w:rFonts w:ascii="Arial" w:hAnsi="Arial" w:cs="Arial"/>
          <w:b/>
          <w:bCs/>
          <w:sz w:val="28"/>
          <w:szCs w:val="28"/>
        </w:rPr>
      </w:pPr>
      <w:r w:rsidRPr="00B5042A">
        <w:rPr>
          <w:rFonts w:ascii="Arial" w:hAnsi="Arial" w:cs="Arial"/>
          <w:b/>
          <w:bCs/>
          <w:color w:val="FFFFFF"/>
          <w:sz w:val="28"/>
          <w:szCs w:val="28"/>
          <w:shd w:val="clear" w:color="auto" w:fill="808080"/>
        </w:rPr>
        <w:br w:type="page"/>
      </w:r>
      <w:r w:rsidR="00B5042A" w:rsidRPr="00B5042A">
        <w:rPr>
          <w:rFonts w:ascii="Arial" w:hAnsi="Arial" w:cs="Arial"/>
          <w:b/>
          <w:bCs/>
          <w:sz w:val="28"/>
          <w:szCs w:val="28"/>
        </w:rPr>
        <w:lastRenderedPageBreak/>
        <w:t>Propaganda – was wird bezweckt? / Lösung</w:t>
      </w:r>
      <w:r w:rsidR="00FD3488">
        <w:rPr>
          <w:rFonts w:ascii="Arial" w:hAnsi="Arial" w:cs="Arial"/>
          <w:b/>
          <w:bCs/>
          <w:sz w:val="28"/>
          <w:szCs w:val="28"/>
        </w:rPr>
        <w:br/>
      </w:r>
    </w:p>
    <w:tbl>
      <w:tblPr>
        <w:tblW w:w="11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10"/>
        <w:gridCol w:w="170"/>
        <w:gridCol w:w="4050"/>
        <w:gridCol w:w="174"/>
        <w:gridCol w:w="4962"/>
      </w:tblGrid>
      <w:tr w:rsidR="001B6768" w:rsidRPr="004826CA" w14:paraId="364AE01F" w14:textId="77777777" w:rsidTr="00405B26">
        <w:tc>
          <w:tcPr>
            <w:tcW w:w="2410" w:type="dxa"/>
            <w:tcBorders>
              <w:top w:val="nil"/>
              <w:left w:val="nil"/>
              <w:bottom w:val="nil"/>
              <w:right w:val="nil"/>
            </w:tcBorders>
          </w:tcPr>
          <w:p w14:paraId="3C336898" w14:textId="77777777" w:rsidR="004826CA" w:rsidRPr="004826CA" w:rsidRDefault="004826CA" w:rsidP="004826CA">
            <w:pPr>
              <w:spacing w:before="120"/>
              <w:rPr>
                <w:rFonts w:ascii="Arial" w:hAnsi="Arial" w:cs="Arial"/>
              </w:rPr>
            </w:pPr>
          </w:p>
        </w:tc>
        <w:tc>
          <w:tcPr>
            <w:tcW w:w="170" w:type="dxa"/>
            <w:tcBorders>
              <w:top w:val="nil"/>
              <w:left w:val="nil"/>
              <w:bottom w:val="nil"/>
            </w:tcBorders>
          </w:tcPr>
          <w:p w14:paraId="1B406B88" w14:textId="77777777" w:rsidR="004826CA" w:rsidRPr="004826CA" w:rsidRDefault="004826CA" w:rsidP="004826CA">
            <w:pPr>
              <w:spacing w:before="120"/>
              <w:rPr>
                <w:rFonts w:ascii="Arial" w:hAnsi="Arial" w:cs="Arial"/>
              </w:rPr>
            </w:pPr>
          </w:p>
        </w:tc>
        <w:tc>
          <w:tcPr>
            <w:tcW w:w="4050" w:type="dxa"/>
          </w:tcPr>
          <w:p w14:paraId="116A11DB" w14:textId="77777777" w:rsidR="004826CA" w:rsidRPr="004826CA" w:rsidRDefault="004826CA" w:rsidP="004826CA">
            <w:pPr>
              <w:spacing w:before="120"/>
              <w:rPr>
                <w:rFonts w:ascii="Arial" w:hAnsi="Arial" w:cs="Arial"/>
              </w:rPr>
            </w:pPr>
            <w:r w:rsidRPr="004826CA">
              <w:rPr>
                <w:rFonts w:ascii="Arial" w:hAnsi="Arial" w:cs="Arial"/>
              </w:rPr>
              <w:t>Quelle 1: Aufruf der Reichsregierung</w:t>
            </w:r>
          </w:p>
        </w:tc>
        <w:tc>
          <w:tcPr>
            <w:tcW w:w="174" w:type="dxa"/>
            <w:tcBorders>
              <w:top w:val="nil"/>
              <w:bottom w:val="nil"/>
            </w:tcBorders>
          </w:tcPr>
          <w:p w14:paraId="2D3BC30B" w14:textId="77777777" w:rsidR="004826CA" w:rsidRPr="004826CA" w:rsidRDefault="004826CA" w:rsidP="004826CA">
            <w:pPr>
              <w:spacing w:before="120"/>
              <w:rPr>
                <w:rFonts w:ascii="Arial" w:hAnsi="Arial" w:cs="Arial"/>
              </w:rPr>
            </w:pPr>
          </w:p>
        </w:tc>
        <w:tc>
          <w:tcPr>
            <w:tcW w:w="4962" w:type="dxa"/>
          </w:tcPr>
          <w:p w14:paraId="68B65795" w14:textId="15C056FE" w:rsidR="004826CA" w:rsidRPr="004826CA" w:rsidRDefault="004826CA" w:rsidP="004826CA">
            <w:pPr>
              <w:spacing w:before="120"/>
              <w:rPr>
                <w:rFonts w:ascii="Arial" w:hAnsi="Arial" w:cs="Arial"/>
              </w:rPr>
            </w:pPr>
            <w:r w:rsidRPr="004826CA">
              <w:rPr>
                <w:rFonts w:ascii="Arial" w:hAnsi="Arial" w:cs="Arial"/>
              </w:rPr>
              <w:t xml:space="preserve">Quelle 2: Rede vor </w:t>
            </w:r>
            <w:r w:rsidR="00405B26">
              <w:rPr>
                <w:rFonts w:ascii="Arial" w:hAnsi="Arial" w:cs="Arial"/>
              </w:rPr>
              <w:t>den</w:t>
            </w:r>
            <w:r w:rsidRPr="004826CA">
              <w:rPr>
                <w:rFonts w:ascii="Arial" w:hAnsi="Arial" w:cs="Arial"/>
              </w:rPr>
              <w:t xml:space="preserve"> Gener</w:t>
            </w:r>
            <w:r w:rsidR="00405B26">
              <w:rPr>
                <w:rFonts w:ascii="Arial" w:hAnsi="Arial" w:cs="Arial"/>
              </w:rPr>
              <w:t>ä</w:t>
            </w:r>
            <w:r w:rsidRPr="004826CA">
              <w:rPr>
                <w:rFonts w:ascii="Arial" w:hAnsi="Arial" w:cs="Arial"/>
              </w:rPr>
              <w:t>len der Wehrmacht</w:t>
            </w:r>
          </w:p>
        </w:tc>
      </w:tr>
      <w:tr w:rsidR="001B6768" w:rsidRPr="00FD3488" w14:paraId="5BE6B899" w14:textId="77777777" w:rsidTr="00405B26">
        <w:trPr>
          <w:trHeight w:val="154"/>
        </w:trPr>
        <w:tc>
          <w:tcPr>
            <w:tcW w:w="2410" w:type="dxa"/>
            <w:tcBorders>
              <w:top w:val="nil"/>
              <w:left w:val="nil"/>
              <w:right w:val="nil"/>
            </w:tcBorders>
          </w:tcPr>
          <w:p w14:paraId="7184DBCD" w14:textId="77777777" w:rsidR="004826CA" w:rsidRPr="00FD3488" w:rsidRDefault="004826CA" w:rsidP="004826CA">
            <w:pPr>
              <w:spacing w:before="120"/>
              <w:rPr>
                <w:rFonts w:ascii="Arial" w:hAnsi="Arial" w:cs="Arial"/>
                <w:sz w:val="16"/>
                <w:szCs w:val="16"/>
              </w:rPr>
            </w:pPr>
          </w:p>
        </w:tc>
        <w:tc>
          <w:tcPr>
            <w:tcW w:w="170" w:type="dxa"/>
            <w:tcBorders>
              <w:top w:val="nil"/>
              <w:left w:val="nil"/>
              <w:bottom w:val="nil"/>
              <w:right w:val="nil"/>
            </w:tcBorders>
          </w:tcPr>
          <w:p w14:paraId="10F13FD0" w14:textId="77777777" w:rsidR="004826CA" w:rsidRPr="00FD3488" w:rsidRDefault="004826CA" w:rsidP="004826CA">
            <w:pPr>
              <w:spacing w:before="120"/>
              <w:rPr>
                <w:rFonts w:ascii="Arial" w:hAnsi="Arial" w:cs="Arial"/>
                <w:sz w:val="16"/>
                <w:szCs w:val="16"/>
              </w:rPr>
            </w:pPr>
          </w:p>
        </w:tc>
        <w:tc>
          <w:tcPr>
            <w:tcW w:w="4050" w:type="dxa"/>
            <w:tcBorders>
              <w:left w:val="nil"/>
              <w:right w:val="nil"/>
            </w:tcBorders>
          </w:tcPr>
          <w:p w14:paraId="1229B740" w14:textId="77777777" w:rsidR="004826CA" w:rsidRPr="00FD3488" w:rsidRDefault="004826CA" w:rsidP="004826CA">
            <w:pPr>
              <w:spacing w:before="120"/>
              <w:rPr>
                <w:rFonts w:ascii="Arial" w:hAnsi="Arial" w:cs="Arial"/>
                <w:sz w:val="16"/>
                <w:szCs w:val="16"/>
              </w:rPr>
            </w:pPr>
          </w:p>
        </w:tc>
        <w:tc>
          <w:tcPr>
            <w:tcW w:w="174" w:type="dxa"/>
            <w:tcBorders>
              <w:top w:val="nil"/>
              <w:left w:val="nil"/>
              <w:bottom w:val="nil"/>
              <w:right w:val="nil"/>
            </w:tcBorders>
          </w:tcPr>
          <w:p w14:paraId="6567DDED" w14:textId="77777777" w:rsidR="004826CA" w:rsidRPr="00FD3488" w:rsidRDefault="004826CA" w:rsidP="004826CA">
            <w:pPr>
              <w:spacing w:before="120"/>
              <w:rPr>
                <w:rFonts w:ascii="Arial" w:hAnsi="Arial" w:cs="Arial"/>
                <w:sz w:val="16"/>
                <w:szCs w:val="16"/>
              </w:rPr>
            </w:pPr>
          </w:p>
        </w:tc>
        <w:tc>
          <w:tcPr>
            <w:tcW w:w="4962" w:type="dxa"/>
            <w:tcBorders>
              <w:left w:val="nil"/>
              <w:right w:val="nil"/>
            </w:tcBorders>
          </w:tcPr>
          <w:p w14:paraId="5CB9B878" w14:textId="77777777" w:rsidR="004826CA" w:rsidRPr="00FD3488" w:rsidRDefault="004826CA" w:rsidP="004826CA">
            <w:pPr>
              <w:spacing w:before="120"/>
              <w:rPr>
                <w:rFonts w:ascii="Arial" w:hAnsi="Arial" w:cs="Arial"/>
                <w:sz w:val="16"/>
                <w:szCs w:val="16"/>
              </w:rPr>
            </w:pPr>
          </w:p>
        </w:tc>
      </w:tr>
      <w:tr w:rsidR="001B6768" w:rsidRPr="004826CA" w14:paraId="42014E0E" w14:textId="77777777" w:rsidTr="00405B26">
        <w:tc>
          <w:tcPr>
            <w:tcW w:w="2410" w:type="dxa"/>
          </w:tcPr>
          <w:p w14:paraId="3D4499BA" w14:textId="77777777" w:rsidR="004826CA" w:rsidRPr="004826CA" w:rsidRDefault="004826CA" w:rsidP="004826CA">
            <w:pPr>
              <w:pStyle w:val="Kopfzeile"/>
              <w:tabs>
                <w:tab w:val="clear" w:pos="4536"/>
                <w:tab w:val="clear" w:pos="9072"/>
              </w:tabs>
              <w:spacing w:before="120"/>
              <w:rPr>
                <w:rFonts w:ascii="Arial" w:hAnsi="Arial" w:cs="Arial"/>
              </w:rPr>
            </w:pPr>
            <w:r w:rsidRPr="004826CA">
              <w:rPr>
                <w:rFonts w:ascii="Arial" w:hAnsi="Arial" w:cs="Arial"/>
              </w:rPr>
              <w:t>wer</w:t>
            </w:r>
          </w:p>
          <w:p w14:paraId="0BCA4DBD" w14:textId="77777777" w:rsidR="004826CA" w:rsidRPr="004826CA" w:rsidRDefault="004826CA" w:rsidP="004826CA">
            <w:pPr>
              <w:spacing w:before="120"/>
              <w:rPr>
                <w:rFonts w:ascii="Arial" w:hAnsi="Arial" w:cs="Arial"/>
              </w:rPr>
            </w:pPr>
          </w:p>
        </w:tc>
        <w:tc>
          <w:tcPr>
            <w:tcW w:w="170" w:type="dxa"/>
            <w:tcBorders>
              <w:top w:val="nil"/>
              <w:bottom w:val="nil"/>
            </w:tcBorders>
          </w:tcPr>
          <w:p w14:paraId="6B1504FA" w14:textId="77777777" w:rsidR="004826CA" w:rsidRPr="004826CA" w:rsidRDefault="004826CA" w:rsidP="004826CA">
            <w:pPr>
              <w:spacing w:before="120"/>
              <w:rPr>
                <w:rFonts w:ascii="Arial" w:hAnsi="Arial" w:cs="Arial"/>
              </w:rPr>
            </w:pPr>
          </w:p>
        </w:tc>
        <w:tc>
          <w:tcPr>
            <w:tcW w:w="4050" w:type="dxa"/>
          </w:tcPr>
          <w:p w14:paraId="206CE94D" w14:textId="77777777" w:rsidR="004826CA" w:rsidRPr="004826CA" w:rsidRDefault="004826CA" w:rsidP="004826CA">
            <w:pPr>
              <w:spacing w:before="120"/>
              <w:rPr>
                <w:rFonts w:ascii="Arial" w:hAnsi="Arial" w:cs="Arial"/>
              </w:rPr>
            </w:pPr>
            <w:r w:rsidRPr="004826CA">
              <w:rPr>
                <w:rFonts w:ascii="Arial" w:hAnsi="Arial" w:cs="Arial"/>
              </w:rPr>
              <w:t>Adolf Hitler und die Regierung</w:t>
            </w:r>
          </w:p>
        </w:tc>
        <w:tc>
          <w:tcPr>
            <w:tcW w:w="174" w:type="dxa"/>
            <w:tcBorders>
              <w:top w:val="nil"/>
              <w:bottom w:val="nil"/>
            </w:tcBorders>
          </w:tcPr>
          <w:p w14:paraId="0D3EF9D4" w14:textId="77777777" w:rsidR="004826CA" w:rsidRPr="004826CA" w:rsidRDefault="004826CA" w:rsidP="004826CA">
            <w:pPr>
              <w:spacing w:before="120"/>
              <w:rPr>
                <w:rFonts w:ascii="Arial" w:hAnsi="Arial" w:cs="Arial"/>
              </w:rPr>
            </w:pPr>
          </w:p>
        </w:tc>
        <w:tc>
          <w:tcPr>
            <w:tcW w:w="4962" w:type="dxa"/>
          </w:tcPr>
          <w:p w14:paraId="4402FF19" w14:textId="77777777" w:rsidR="004826CA" w:rsidRPr="004826CA" w:rsidRDefault="004826CA" w:rsidP="004826CA">
            <w:pPr>
              <w:spacing w:before="120"/>
              <w:rPr>
                <w:rFonts w:ascii="Arial" w:hAnsi="Arial" w:cs="Arial"/>
              </w:rPr>
            </w:pPr>
            <w:r w:rsidRPr="004826CA">
              <w:rPr>
                <w:rFonts w:ascii="Arial" w:hAnsi="Arial" w:cs="Arial"/>
              </w:rPr>
              <w:t>Adolf Hitler, nach einer persönlichen Aufzeichnung</w:t>
            </w:r>
          </w:p>
        </w:tc>
      </w:tr>
      <w:tr w:rsidR="001B6768" w:rsidRPr="00FD3488" w14:paraId="29DB47AC" w14:textId="77777777" w:rsidTr="00405B26">
        <w:tc>
          <w:tcPr>
            <w:tcW w:w="2410" w:type="dxa"/>
            <w:tcBorders>
              <w:left w:val="nil"/>
              <w:right w:val="nil"/>
            </w:tcBorders>
          </w:tcPr>
          <w:p w14:paraId="471C3F1C" w14:textId="77777777" w:rsidR="004826CA" w:rsidRPr="00FD3488" w:rsidRDefault="004826CA" w:rsidP="004826CA">
            <w:pPr>
              <w:spacing w:before="120"/>
              <w:rPr>
                <w:rFonts w:ascii="Arial" w:hAnsi="Arial" w:cs="Arial"/>
                <w:sz w:val="16"/>
                <w:szCs w:val="16"/>
              </w:rPr>
            </w:pPr>
          </w:p>
        </w:tc>
        <w:tc>
          <w:tcPr>
            <w:tcW w:w="170" w:type="dxa"/>
            <w:tcBorders>
              <w:top w:val="nil"/>
              <w:left w:val="nil"/>
              <w:bottom w:val="nil"/>
              <w:right w:val="nil"/>
            </w:tcBorders>
          </w:tcPr>
          <w:p w14:paraId="21ADEEB7" w14:textId="77777777" w:rsidR="004826CA" w:rsidRPr="00FD3488" w:rsidRDefault="004826CA" w:rsidP="004826CA">
            <w:pPr>
              <w:spacing w:before="120"/>
              <w:rPr>
                <w:rFonts w:ascii="Arial" w:hAnsi="Arial" w:cs="Arial"/>
                <w:sz w:val="16"/>
                <w:szCs w:val="16"/>
              </w:rPr>
            </w:pPr>
          </w:p>
        </w:tc>
        <w:tc>
          <w:tcPr>
            <w:tcW w:w="4050" w:type="dxa"/>
            <w:tcBorders>
              <w:left w:val="nil"/>
              <w:right w:val="nil"/>
            </w:tcBorders>
          </w:tcPr>
          <w:p w14:paraId="28AB9848" w14:textId="77777777" w:rsidR="004826CA" w:rsidRPr="00FD3488" w:rsidRDefault="004826CA" w:rsidP="004826CA">
            <w:pPr>
              <w:spacing w:before="120"/>
              <w:rPr>
                <w:rFonts w:ascii="Arial" w:hAnsi="Arial" w:cs="Arial"/>
                <w:sz w:val="16"/>
                <w:szCs w:val="16"/>
              </w:rPr>
            </w:pPr>
          </w:p>
        </w:tc>
        <w:tc>
          <w:tcPr>
            <w:tcW w:w="174" w:type="dxa"/>
            <w:tcBorders>
              <w:top w:val="nil"/>
              <w:left w:val="nil"/>
              <w:bottom w:val="nil"/>
              <w:right w:val="nil"/>
            </w:tcBorders>
          </w:tcPr>
          <w:p w14:paraId="59FDC5AA" w14:textId="77777777" w:rsidR="004826CA" w:rsidRPr="00FD3488" w:rsidRDefault="004826CA" w:rsidP="004826CA">
            <w:pPr>
              <w:spacing w:before="120"/>
              <w:rPr>
                <w:rFonts w:ascii="Arial" w:hAnsi="Arial" w:cs="Arial"/>
                <w:sz w:val="16"/>
                <w:szCs w:val="16"/>
              </w:rPr>
            </w:pPr>
          </w:p>
        </w:tc>
        <w:tc>
          <w:tcPr>
            <w:tcW w:w="4962" w:type="dxa"/>
            <w:tcBorders>
              <w:left w:val="nil"/>
              <w:right w:val="nil"/>
            </w:tcBorders>
          </w:tcPr>
          <w:p w14:paraId="7794FDD8" w14:textId="77777777" w:rsidR="004826CA" w:rsidRPr="00FD3488" w:rsidRDefault="004826CA" w:rsidP="004826CA">
            <w:pPr>
              <w:spacing w:before="120"/>
              <w:rPr>
                <w:rFonts w:ascii="Arial" w:hAnsi="Arial" w:cs="Arial"/>
                <w:sz w:val="16"/>
                <w:szCs w:val="16"/>
              </w:rPr>
            </w:pPr>
          </w:p>
        </w:tc>
      </w:tr>
      <w:tr w:rsidR="001B6768" w:rsidRPr="004826CA" w14:paraId="6F8174D6" w14:textId="77777777" w:rsidTr="00405B26">
        <w:tc>
          <w:tcPr>
            <w:tcW w:w="2410" w:type="dxa"/>
          </w:tcPr>
          <w:p w14:paraId="5C59633B" w14:textId="77777777" w:rsidR="004826CA" w:rsidRPr="004826CA" w:rsidRDefault="004826CA" w:rsidP="004826CA">
            <w:pPr>
              <w:spacing w:before="120"/>
              <w:rPr>
                <w:rFonts w:ascii="Arial" w:hAnsi="Arial" w:cs="Arial"/>
              </w:rPr>
            </w:pPr>
            <w:r w:rsidRPr="004826CA">
              <w:rPr>
                <w:rFonts w:ascii="Arial" w:hAnsi="Arial" w:cs="Arial"/>
              </w:rPr>
              <w:t>wann</w:t>
            </w:r>
          </w:p>
        </w:tc>
        <w:tc>
          <w:tcPr>
            <w:tcW w:w="170" w:type="dxa"/>
            <w:tcBorders>
              <w:top w:val="nil"/>
              <w:bottom w:val="nil"/>
            </w:tcBorders>
          </w:tcPr>
          <w:p w14:paraId="6C40AECA" w14:textId="77777777" w:rsidR="004826CA" w:rsidRPr="004826CA" w:rsidRDefault="004826CA" w:rsidP="004826CA">
            <w:pPr>
              <w:spacing w:before="120"/>
              <w:rPr>
                <w:rFonts w:ascii="Arial" w:hAnsi="Arial" w:cs="Arial"/>
              </w:rPr>
            </w:pPr>
          </w:p>
        </w:tc>
        <w:tc>
          <w:tcPr>
            <w:tcW w:w="4050" w:type="dxa"/>
          </w:tcPr>
          <w:p w14:paraId="087E6BDB" w14:textId="77777777" w:rsidR="004826CA" w:rsidRPr="004826CA" w:rsidRDefault="004826CA" w:rsidP="004826CA">
            <w:pPr>
              <w:spacing w:before="120"/>
              <w:rPr>
                <w:rFonts w:ascii="Arial" w:hAnsi="Arial" w:cs="Arial"/>
              </w:rPr>
            </w:pPr>
            <w:r w:rsidRPr="004826CA">
              <w:rPr>
                <w:rFonts w:ascii="Arial" w:hAnsi="Arial" w:cs="Arial"/>
              </w:rPr>
              <w:t>1. Februar 1933</w:t>
            </w:r>
          </w:p>
        </w:tc>
        <w:tc>
          <w:tcPr>
            <w:tcW w:w="174" w:type="dxa"/>
            <w:tcBorders>
              <w:top w:val="nil"/>
              <w:bottom w:val="nil"/>
            </w:tcBorders>
          </w:tcPr>
          <w:p w14:paraId="74FC5665" w14:textId="77777777" w:rsidR="004826CA" w:rsidRPr="004826CA" w:rsidRDefault="004826CA" w:rsidP="004826CA">
            <w:pPr>
              <w:spacing w:before="120"/>
              <w:rPr>
                <w:rFonts w:ascii="Arial" w:hAnsi="Arial" w:cs="Arial"/>
              </w:rPr>
            </w:pPr>
          </w:p>
        </w:tc>
        <w:tc>
          <w:tcPr>
            <w:tcW w:w="4962" w:type="dxa"/>
          </w:tcPr>
          <w:p w14:paraId="0F8B567B" w14:textId="77777777" w:rsidR="004826CA" w:rsidRPr="004826CA" w:rsidRDefault="004826CA" w:rsidP="004826CA">
            <w:pPr>
              <w:spacing w:before="120"/>
              <w:rPr>
                <w:rFonts w:ascii="Arial" w:hAnsi="Arial" w:cs="Arial"/>
              </w:rPr>
            </w:pPr>
            <w:r w:rsidRPr="004826CA">
              <w:rPr>
                <w:rFonts w:ascii="Arial" w:hAnsi="Arial" w:cs="Arial"/>
              </w:rPr>
              <w:t>3. Februar 1933</w:t>
            </w:r>
          </w:p>
        </w:tc>
      </w:tr>
      <w:tr w:rsidR="001B6768" w:rsidRPr="00FD3488" w14:paraId="0E84959F" w14:textId="77777777" w:rsidTr="00405B26">
        <w:tc>
          <w:tcPr>
            <w:tcW w:w="2410" w:type="dxa"/>
            <w:tcBorders>
              <w:left w:val="nil"/>
              <w:right w:val="nil"/>
            </w:tcBorders>
          </w:tcPr>
          <w:p w14:paraId="546C32DF" w14:textId="77777777" w:rsidR="004826CA" w:rsidRPr="00FD3488" w:rsidRDefault="004826CA" w:rsidP="004826CA">
            <w:pPr>
              <w:spacing w:before="120"/>
              <w:rPr>
                <w:rFonts w:ascii="Arial" w:hAnsi="Arial" w:cs="Arial"/>
                <w:sz w:val="16"/>
                <w:szCs w:val="16"/>
              </w:rPr>
            </w:pPr>
          </w:p>
        </w:tc>
        <w:tc>
          <w:tcPr>
            <w:tcW w:w="170" w:type="dxa"/>
            <w:tcBorders>
              <w:top w:val="nil"/>
              <w:left w:val="nil"/>
              <w:bottom w:val="nil"/>
              <w:right w:val="nil"/>
            </w:tcBorders>
          </w:tcPr>
          <w:p w14:paraId="55E87C09" w14:textId="77777777" w:rsidR="004826CA" w:rsidRPr="00FD3488" w:rsidRDefault="004826CA" w:rsidP="004826CA">
            <w:pPr>
              <w:spacing w:before="120"/>
              <w:rPr>
                <w:rFonts w:ascii="Arial" w:hAnsi="Arial" w:cs="Arial"/>
                <w:sz w:val="16"/>
                <w:szCs w:val="16"/>
              </w:rPr>
            </w:pPr>
          </w:p>
        </w:tc>
        <w:tc>
          <w:tcPr>
            <w:tcW w:w="4050" w:type="dxa"/>
            <w:tcBorders>
              <w:left w:val="nil"/>
              <w:right w:val="nil"/>
            </w:tcBorders>
          </w:tcPr>
          <w:p w14:paraId="52EB5C1B" w14:textId="77777777" w:rsidR="004826CA" w:rsidRPr="00FD3488" w:rsidRDefault="004826CA" w:rsidP="004826CA">
            <w:pPr>
              <w:spacing w:before="120"/>
              <w:rPr>
                <w:rFonts w:ascii="Arial" w:hAnsi="Arial" w:cs="Arial"/>
                <w:sz w:val="16"/>
                <w:szCs w:val="16"/>
              </w:rPr>
            </w:pPr>
          </w:p>
        </w:tc>
        <w:tc>
          <w:tcPr>
            <w:tcW w:w="174" w:type="dxa"/>
            <w:tcBorders>
              <w:top w:val="nil"/>
              <w:left w:val="nil"/>
              <w:bottom w:val="nil"/>
              <w:right w:val="nil"/>
            </w:tcBorders>
          </w:tcPr>
          <w:p w14:paraId="2A3954CC" w14:textId="77777777" w:rsidR="004826CA" w:rsidRPr="00FD3488" w:rsidRDefault="004826CA" w:rsidP="004826CA">
            <w:pPr>
              <w:spacing w:before="120"/>
              <w:rPr>
                <w:rFonts w:ascii="Arial" w:hAnsi="Arial" w:cs="Arial"/>
                <w:sz w:val="16"/>
                <w:szCs w:val="16"/>
              </w:rPr>
            </w:pPr>
          </w:p>
        </w:tc>
        <w:tc>
          <w:tcPr>
            <w:tcW w:w="4962" w:type="dxa"/>
            <w:tcBorders>
              <w:left w:val="nil"/>
              <w:right w:val="nil"/>
            </w:tcBorders>
          </w:tcPr>
          <w:p w14:paraId="7476D98B" w14:textId="77777777" w:rsidR="004826CA" w:rsidRPr="00FD3488" w:rsidRDefault="004826CA" w:rsidP="004826CA">
            <w:pPr>
              <w:spacing w:before="120"/>
              <w:rPr>
                <w:rFonts w:ascii="Arial" w:hAnsi="Arial" w:cs="Arial"/>
                <w:sz w:val="16"/>
                <w:szCs w:val="16"/>
              </w:rPr>
            </w:pPr>
          </w:p>
        </w:tc>
      </w:tr>
      <w:tr w:rsidR="001B6768" w:rsidRPr="004826CA" w14:paraId="6883F605" w14:textId="77777777" w:rsidTr="00405B26">
        <w:tc>
          <w:tcPr>
            <w:tcW w:w="2410" w:type="dxa"/>
          </w:tcPr>
          <w:p w14:paraId="0F6CAC70" w14:textId="77777777" w:rsidR="004826CA" w:rsidRPr="004826CA" w:rsidRDefault="004826CA" w:rsidP="004826CA">
            <w:pPr>
              <w:spacing w:before="120"/>
              <w:rPr>
                <w:rFonts w:ascii="Arial" w:hAnsi="Arial" w:cs="Arial"/>
              </w:rPr>
            </w:pPr>
            <w:r w:rsidRPr="004826CA">
              <w:rPr>
                <w:rFonts w:ascii="Arial" w:hAnsi="Arial" w:cs="Arial"/>
              </w:rPr>
              <w:t>unter welchen Umständen</w:t>
            </w:r>
          </w:p>
          <w:p w14:paraId="571FF697" w14:textId="77777777" w:rsidR="004826CA" w:rsidRPr="004826CA" w:rsidRDefault="004826CA" w:rsidP="004826CA">
            <w:pPr>
              <w:spacing w:before="120"/>
              <w:rPr>
                <w:rFonts w:ascii="Arial" w:hAnsi="Arial" w:cs="Arial"/>
              </w:rPr>
            </w:pPr>
          </w:p>
        </w:tc>
        <w:tc>
          <w:tcPr>
            <w:tcW w:w="170" w:type="dxa"/>
            <w:tcBorders>
              <w:top w:val="nil"/>
              <w:bottom w:val="nil"/>
            </w:tcBorders>
          </w:tcPr>
          <w:p w14:paraId="0043D7A6" w14:textId="77777777" w:rsidR="004826CA" w:rsidRPr="004826CA" w:rsidRDefault="004826CA" w:rsidP="004826CA">
            <w:pPr>
              <w:spacing w:before="120"/>
              <w:rPr>
                <w:rFonts w:ascii="Arial" w:hAnsi="Arial" w:cs="Arial"/>
              </w:rPr>
            </w:pPr>
          </w:p>
        </w:tc>
        <w:tc>
          <w:tcPr>
            <w:tcW w:w="4050" w:type="dxa"/>
          </w:tcPr>
          <w:p w14:paraId="45B4B825" w14:textId="77777777" w:rsidR="004826CA" w:rsidRPr="004826CA" w:rsidRDefault="004826CA" w:rsidP="004826CA">
            <w:pPr>
              <w:spacing w:before="120"/>
              <w:rPr>
                <w:rFonts w:ascii="Arial" w:hAnsi="Arial" w:cs="Arial"/>
              </w:rPr>
            </w:pPr>
            <w:r w:rsidRPr="004826CA">
              <w:rPr>
                <w:rFonts w:ascii="Arial" w:hAnsi="Arial" w:cs="Arial"/>
              </w:rPr>
              <w:t>neue Regierung nach unzähligen gescheiterten, Not und Verzweiflung im Volk</w:t>
            </w:r>
          </w:p>
        </w:tc>
        <w:tc>
          <w:tcPr>
            <w:tcW w:w="174" w:type="dxa"/>
            <w:tcBorders>
              <w:top w:val="nil"/>
              <w:bottom w:val="nil"/>
            </w:tcBorders>
          </w:tcPr>
          <w:p w14:paraId="4109502A" w14:textId="77777777" w:rsidR="004826CA" w:rsidRPr="004826CA" w:rsidRDefault="004826CA" w:rsidP="004826CA">
            <w:pPr>
              <w:spacing w:before="120"/>
              <w:rPr>
                <w:rFonts w:ascii="Arial" w:hAnsi="Arial" w:cs="Arial"/>
              </w:rPr>
            </w:pPr>
          </w:p>
        </w:tc>
        <w:tc>
          <w:tcPr>
            <w:tcW w:w="4962" w:type="dxa"/>
          </w:tcPr>
          <w:p w14:paraId="1D5532A0" w14:textId="77777777" w:rsidR="004826CA" w:rsidRPr="004826CA" w:rsidRDefault="004826CA" w:rsidP="004826CA">
            <w:pPr>
              <w:spacing w:before="120"/>
              <w:rPr>
                <w:rFonts w:ascii="Arial" w:hAnsi="Arial" w:cs="Arial"/>
              </w:rPr>
            </w:pPr>
            <w:r w:rsidRPr="004826CA">
              <w:rPr>
                <w:rFonts w:ascii="Arial" w:hAnsi="Arial" w:cs="Arial"/>
              </w:rPr>
              <w:t xml:space="preserve">Misstrauen der Armee gegenüber der neuen Regierung </w:t>
            </w:r>
          </w:p>
        </w:tc>
      </w:tr>
      <w:tr w:rsidR="001B6768" w:rsidRPr="00FD3488" w14:paraId="4A57C8C6" w14:textId="77777777" w:rsidTr="00405B26">
        <w:tc>
          <w:tcPr>
            <w:tcW w:w="2410" w:type="dxa"/>
            <w:tcBorders>
              <w:left w:val="nil"/>
              <w:right w:val="nil"/>
            </w:tcBorders>
          </w:tcPr>
          <w:p w14:paraId="29820C1D" w14:textId="77777777" w:rsidR="004826CA" w:rsidRPr="00FD3488" w:rsidRDefault="004826CA" w:rsidP="004826CA">
            <w:pPr>
              <w:spacing w:before="120"/>
              <w:rPr>
                <w:rFonts w:ascii="Arial" w:hAnsi="Arial" w:cs="Arial"/>
                <w:sz w:val="16"/>
                <w:szCs w:val="16"/>
              </w:rPr>
            </w:pPr>
          </w:p>
        </w:tc>
        <w:tc>
          <w:tcPr>
            <w:tcW w:w="170" w:type="dxa"/>
            <w:tcBorders>
              <w:top w:val="nil"/>
              <w:left w:val="nil"/>
              <w:bottom w:val="nil"/>
              <w:right w:val="nil"/>
            </w:tcBorders>
          </w:tcPr>
          <w:p w14:paraId="7D177665" w14:textId="77777777" w:rsidR="004826CA" w:rsidRPr="00FD3488" w:rsidRDefault="004826CA" w:rsidP="004826CA">
            <w:pPr>
              <w:spacing w:before="120"/>
              <w:rPr>
                <w:rFonts w:ascii="Arial" w:hAnsi="Arial" w:cs="Arial"/>
                <w:sz w:val="16"/>
                <w:szCs w:val="16"/>
              </w:rPr>
            </w:pPr>
          </w:p>
        </w:tc>
        <w:tc>
          <w:tcPr>
            <w:tcW w:w="4050" w:type="dxa"/>
            <w:tcBorders>
              <w:left w:val="nil"/>
              <w:right w:val="nil"/>
            </w:tcBorders>
          </w:tcPr>
          <w:p w14:paraId="0825F3EF" w14:textId="77777777" w:rsidR="004826CA" w:rsidRPr="00FD3488" w:rsidRDefault="004826CA" w:rsidP="004826CA">
            <w:pPr>
              <w:spacing w:before="120"/>
              <w:rPr>
                <w:rFonts w:ascii="Arial" w:hAnsi="Arial" w:cs="Arial"/>
                <w:sz w:val="16"/>
                <w:szCs w:val="16"/>
              </w:rPr>
            </w:pPr>
          </w:p>
        </w:tc>
        <w:tc>
          <w:tcPr>
            <w:tcW w:w="174" w:type="dxa"/>
            <w:tcBorders>
              <w:top w:val="nil"/>
              <w:left w:val="nil"/>
              <w:bottom w:val="nil"/>
              <w:right w:val="nil"/>
            </w:tcBorders>
          </w:tcPr>
          <w:p w14:paraId="330BD963" w14:textId="77777777" w:rsidR="004826CA" w:rsidRPr="00FD3488" w:rsidRDefault="004826CA" w:rsidP="004826CA">
            <w:pPr>
              <w:spacing w:before="120"/>
              <w:rPr>
                <w:rFonts w:ascii="Arial" w:hAnsi="Arial" w:cs="Arial"/>
                <w:sz w:val="16"/>
                <w:szCs w:val="16"/>
              </w:rPr>
            </w:pPr>
          </w:p>
        </w:tc>
        <w:tc>
          <w:tcPr>
            <w:tcW w:w="4962" w:type="dxa"/>
            <w:tcBorders>
              <w:left w:val="nil"/>
              <w:right w:val="nil"/>
            </w:tcBorders>
          </w:tcPr>
          <w:p w14:paraId="689F8254" w14:textId="77777777" w:rsidR="004826CA" w:rsidRPr="00FD3488" w:rsidRDefault="004826CA" w:rsidP="004826CA">
            <w:pPr>
              <w:spacing w:before="120"/>
              <w:rPr>
                <w:rFonts w:ascii="Arial" w:hAnsi="Arial" w:cs="Arial"/>
                <w:sz w:val="16"/>
                <w:szCs w:val="16"/>
              </w:rPr>
            </w:pPr>
          </w:p>
        </w:tc>
      </w:tr>
      <w:tr w:rsidR="001B6768" w:rsidRPr="004826CA" w14:paraId="08E12194" w14:textId="77777777" w:rsidTr="00405B26">
        <w:tc>
          <w:tcPr>
            <w:tcW w:w="2410" w:type="dxa"/>
          </w:tcPr>
          <w:p w14:paraId="24BE423A" w14:textId="77777777" w:rsidR="004826CA" w:rsidRPr="004826CA" w:rsidRDefault="004826CA" w:rsidP="004826CA">
            <w:pPr>
              <w:spacing w:before="120"/>
              <w:rPr>
                <w:rFonts w:ascii="Arial" w:hAnsi="Arial" w:cs="Arial"/>
              </w:rPr>
            </w:pPr>
            <w:r w:rsidRPr="004826CA">
              <w:rPr>
                <w:rFonts w:ascii="Arial" w:hAnsi="Arial" w:cs="Arial"/>
              </w:rPr>
              <w:t xml:space="preserve">in welcher (äusseren und inhaltlichen) Form </w:t>
            </w:r>
          </w:p>
        </w:tc>
        <w:tc>
          <w:tcPr>
            <w:tcW w:w="170" w:type="dxa"/>
            <w:tcBorders>
              <w:top w:val="nil"/>
              <w:bottom w:val="nil"/>
            </w:tcBorders>
          </w:tcPr>
          <w:p w14:paraId="31FF6CEF" w14:textId="77777777" w:rsidR="004826CA" w:rsidRPr="004826CA" w:rsidRDefault="004826CA" w:rsidP="004826CA">
            <w:pPr>
              <w:spacing w:before="120"/>
              <w:rPr>
                <w:rFonts w:ascii="Arial" w:hAnsi="Arial" w:cs="Arial"/>
              </w:rPr>
            </w:pPr>
          </w:p>
        </w:tc>
        <w:tc>
          <w:tcPr>
            <w:tcW w:w="4050" w:type="dxa"/>
          </w:tcPr>
          <w:p w14:paraId="2F02D9B4" w14:textId="77777777" w:rsidR="004826CA" w:rsidRPr="004826CA" w:rsidRDefault="004826CA" w:rsidP="004826CA">
            <w:pPr>
              <w:spacing w:before="120"/>
              <w:rPr>
                <w:rFonts w:ascii="Arial" w:hAnsi="Arial" w:cs="Arial"/>
              </w:rPr>
            </w:pPr>
            <w:r w:rsidRPr="004826CA">
              <w:rPr>
                <w:rFonts w:ascii="Arial" w:hAnsi="Arial" w:cs="Arial"/>
              </w:rPr>
              <w:t>schriftliche, öffentliche, formelle Erklärung;</w:t>
            </w:r>
          </w:p>
          <w:p w14:paraId="1B668FCE" w14:textId="77777777" w:rsidR="004826CA" w:rsidRPr="004826CA" w:rsidRDefault="004826CA" w:rsidP="004826CA">
            <w:pPr>
              <w:spacing w:before="120"/>
              <w:rPr>
                <w:rFonts w:ascii="Arial" w:hAnsi="Arial" w:cs="Arial"/>
              </w:rPr>
            </w:pPr>
            <w:r w:rsidRPr="004826CA">
              <w:rPr>
                <w:rFonts w:ascii="Arial" w:hAnsi="Arial" w:cs="Arial"/>
              </w:rPr>
              <w:t>Pathetisch, wenig konkret</w:t>
            </w:r>
          </w:p>
        </w:tc>
        <w:tc>
          <w:tcPr>
            <w:tcW w:w="174" w:type="dxa"/>
            <w:tcBorders>
              <w:top w:val="nil"/>
              <w:bottom w:val="nil"/>
            </w:tcBorders>
          </w:tcPr>
          <w:p w14:paraId="48A79B44" w14:textId="77777777" w:rsidR="004826CA" w:rsidRPr="004826CA" w:rsidRDefault="004826CA" w:rsidP="004826CA">
            <w:pPr>
              <w:spacing w:before="120"/>
              <w:rPr>
                <w:rFonts w:ascii="Arial" w:hAnsi="Arial" w:cs="Arial"/>
              </w:rPr>
            </w:pPr>
          </w:p>
        </w:tc>
        <w:tc>
          <w:tcPr>
            <w:tcW w:w="4962" w:type="dxa"/>
          </w:tcPr>
          <w:p w14:paraId="60FC59D7" w14:textId="77777777" w:rsidR="004826CA" w:rsidRPr="004826CA" w:rsidRDefault="004826CA" w:rsidP="004826CA">
            <w:pPr>
              <w:spacing w:before="120"/>
              <w:rPr>
                <w:rFonts w:ascii="Arial" w:hAnsi="Arial" w:cs="Arial"/>
              </w:rPr>
            </w:pPr>
            <w:r w:rsidRPr="004826CA">
              <w:rPr>
                <w:rFonts w:ascii="Arial" w:hAnsi="Arial" w:cs="Arial"/>
              </w:rPr>
              <w:t xml:space="preserve">mündliche, informelle Absichtserklärung; </w:t>
            </w:r>
          </w:p>
          <w:p w14:paraId="4C0F7AA6" w14:textId="77777777" w:rsidR="004826CA" w:rsidRPr="004826CA" w:rsidRDefault="004826CA" w:rsidP="004826CA">
            <w:pPr>
              <w:spacing w:before="120"/>
              <w:rPr>
                <w:rFonts w:ascii="Arial" w:hAnsi="Arial" w:cs="Arial"/>
              </w:rPr>
            </w:pPr>
            <w:r w:rsidRPr="004826CA">
              <w:rPr>
                <w:rFonts w:ascii="Arial" w:hAnsi="Arial" w:cs="Arial"/>
              </w:rPr>
              <w:t xml:space="preserve">rhetorisch, konkret und direkt </w:t>
            </w:r>
          </w:p>
        </w:tc>
      </w:tr>
      <w:tr w:rsidR="001B6768" w:rsidRPr="00FD3488" w14:paraId="0C9FC7D2" w14:textId="77777777" w:rsidTr="00405B26">
        <w:tc>
          <w:tcPr>
            <w:tcW w:w="2410" w:type="dxa"/>
            <w:tcBorders>
              <w:left w:val="nil"/>
              <w:right w:val="nil"/>
            </w:tcBorders>
          </w:tcPr>
          <w:p w14:paraId="3FD1D420" w14:textId="77777777" w:rsidR="004826CA" w:rsidRPr="00FD3488" w:rsidRDefault="004826CA" w:rsidP="004826CA">
            <w:pPr>
              <w:spacing w:before="120"/>
              <w:rPr>
                <w:rFonts w:ascii="Arial" w:hAnsi="Arial" w:cs="Arial"/>
                <w:sz w:val="16"/>
                <w:szCs w:val="16"/>
              </w:rPr>
            </w:pPr>
          </w:p>
        </w:tc>
        <w:tc>
          <w:tcPr>
            <w:tcW w:w="170" w:type="dxa"/>
            <w:tcBorders>
              <w:top w:val="nil"/>
              <w:left w:val="nil"/>
              <w:bottom w:val="nil"/>
              <w:right w:val="nil"/>
            </w:tcBorders>
          </w:tcPr>
          <w:p w14:paraId="6FC3B3A7" w14:textId="77777777" w:rsidR="004826CA" w:rsidRPr="00FD3488" w:rsidRDefault="004826CA" w:rsidP="004826CA">
            <w:pPr>
              <w:spacing w:before="120"/>
              <w:rPr>
                <w:rFonts w:ascii="Arial" w:hAnsi="Arial" w:cs="Arial"/>
                <w:sz w:val="16"/>
                <w:szCs w:val="16"/>
              </w:rPr>
            </w:pPr>
          </w:p>
        </w:tc>
        <w:tc>
          <w:tcPr>
            <w:tcW w:w="4050" w:type="dxa"/>
            <w:tcBorders>
              <w:left w:val="nil"/>
              <w:right w:val="nil"/>
            </w:tcBorders>
          </w:tcPr>
          <w:p w14:paraId="41CFFA50" w14:textId="77777777" w:rsidR="004826CA" w:rsidRPr="00FD3488" w:rsidRDefault="004826CA" w:rsidP="004826CA">
            <w:pPr>
              <w:spacing w:before="120"/>
              <w:rPr>
                <w:rFonts w:ascii="Arial" w:hAnsi="Arial" w:cs="Arial"/>
                <w:sz w:val="16"/>
                <w:szCs w:val="16"/>
              </w:rPr>
            </w:pPr>
          </w:p>
        </w:tc>
        <w:tc>
          <w:tcPr>
            <w:tcW w:w="174" w:type="dxa"/>
            <w:tcBorders>
              <w:top w:val="nil"/>
              <w:left w:val="nil"/>
              <w:bottom w:val="nil"/>
              <w:right w:val="nil"/>
            </w:tcBorders>
          </w:tcPr>
          <w:p w14:paraId="62C2B796" w14:textId="77777777" w:rsidR="004826CA" w:rsidRPr="00FD3488" w:rsidRDefault="004826CA" w:rsidP="004826CA">
            <w:pPr>
              <w:spacing w:before="120"/>
              <w:rPr>
                <w:rFonts w:ascii="Arial" w:hAnsi="Arial" w:cs="Arial"/>
                <w:sz w:val="16"/>
                <w:szCs w:val="16"/>
              </w:rPr>
            </w:pPr>
          </w:p>
        </w:tc>
        <w:tc>
          <w:tcPr>
            <w:tcW w:w="4962" w:type="dxa"/>
            <w:tcBorders>
              <w:left w:val="nil"/>
              <w:right w:val="nil"/>
            </w:tcBorders>
          </w:tcPr>
          <w:p w14:paraId="6309DE3D" w14:textId="77777777" w:rsidR="004826CA" w:rsidRPr="00FD3488" w:rsidRDefault="004826CA" w:rsidP="004826CA">
            <w:pPr>
              <w:spacing w:before="120"/>
              <w:rPr>
                <w:rFonts w:ascii="Arial" w:hAnsi="Arial" w:cs="Arial"/>
                <w:sz w:val="16"/>
                <w:szCs w:val="16"/>
              </w:rPr>
            </w:pPr>
          </w:p>
        </w:tc>
      </w:tr>
      <w:tr w:rsidR="001B6768" w:rsidRPr="004826CA" w14:paraId="2168D614" w14:textId="77777777" w:rsidTr="00405B26">
        <w:tc>
          <w:tcPr>
            <w:tcW w:w="2410" w:type="dxa"/>
          </w:tcPr>
          <w:p w14:paraId="68C167DA" w14:textId="77777777" w:rsidR="004826CA" w:rsidRPr="004826CA" w:rsidRDefault="004826CA" w:rsidP="004826CA">
            <w:pPr>
              <w:spacing w:before="120"/>
              <w:rPr>
                <w:rFonts w:ascii="Arial" w:hAnsi="Arial" w:cs="Arial"/>
              </w:rPr>
            </w:pPr>
            <w:r w:rsidRPr="004826CA">
              <w:rPr>
                <w:rFonts w:ascii="Arial" w:hAnsi="Arial" w:cs="Arial"/>
              </w:rPr>
              <w:t>für welches Publikum</w:t>
            </w:r>
          </w:p>
        </w:tc>
        <w:tc>
          <w:tcPr>
            <w:tcW w:w="170" w:type="dxa"/>
            <w:tcBorders>
              <w:top w:val="nil"/>
              <w:bottom w:val="nil"/>
            </w:tcBorders>
          </w:tcPr>
          <w:p w14:paraId="5EBA089C" w14:textId="77777777" w:rsidR="004826CA" w:rsidRPr="004826CA" w:rsidRDefault="004826CA" w:rsidP="004826CA">
            <w:pPr>
              <w:spacing w:before="120"/>
              <w:rPr>
                <w:rFonts w:ascii="Arial" w:hAnsi="Arial" w:cs="Arial"/>
              </w:rPr>
            </w:pPr>
          </w:p>
        </w:tc>
        <w:tc>
          <w:tcPr>
            <w:tcW w:w="4050" w:type="dxa"/>
          </w:tcPr>
          <w:p w14:paraId="21E93086" w14:textId="77777777" w:rsidR="004826CA" w:rsidRPr="004826CA" w:rsidRDefault="004826CA" w:rsidP="004826CA">
            <w:pPr>
              <w:spacing w:before="120"/>
              <w:rPr>
                <w:rFonts w:ascii="Arial" w:hAnsi="Arial" w:cs="Arial"/>
              </w:rPr>
            </w:pPr>
            <w:r w:rsidRPr="004826CA">
              <w:rPr>
                <w:rFonts w:ascii="Arial" w:hAnsi="Arial" w:cs="Arial"/>
              </w:rPr>
              <w:t>ganzes deutsches Volk und Ausland</w:t>
            </w:r>
          </w:p>
        </w:tc>
        <w:tc>
          <w:tcPr>
            <w:tcW w:w="174" w:type="dxa"/>
            <w:tcBorders>
              <w:top w:val="nil"/>
              <w:bottom w:val="nil"/>
            </w:tcBorders>
          </w:tcPr>
          <w:p w14:paraId="09F75515" w14:textId="77777777" w:rsidR="004826CA" w:rsidRPr="004826CA" w:rsidRDefault="004826CA" w:rsidP="004826CA">
            <w:pPr>
              <w:spacing w:before="120"/>
              <w:rPr>
                <w:rFonts w:ascii="Arial" w:hAnsi="Arial" w:cs="Arial"/>
              </w:rPr>
            </w:pPr>
          </w:p>
        </w:tc>
        <w:tc>
          <w:tcPr>
            <w:tcW w:w="4962" w:type="dxa"/>
          </w:tcPr>
          <w:p w14:paraId="7087B648" w14:textId="77777777" w:rsidR="004826CA" w:rsidRPr="004826CA" w:rsidRDefault="004826CA" w:rsidP="004826CA">
            <w:pPr>
              <w:spacing w:before="120"/>
              <w:rPr>
                <w:rFonts w:ascii="Arial" w:hAnsi="Arial" w:cs="Arial"/>
              </w:rPr>
            </w:pPr>
            <w:r w:rsidRPr="004826CA">
              <w:rPr>
                <w:rFonts w:ascii="Arial" w:hAnsi="Arial" w:cs="Arial"/>
              </w:rPr>
              <w:t>Generalität, eingeschränkter Kreis einflussreicher Männer</w:t>
            </w:r>
          </w:p>
        </w:tc>
      </w:tr>
      <w:tr w:rsidR="001B6768" w:rsidRPr="00FD3488" w14:paraId="2C479673" w14:textId="77777777" w:rsidTr="00405B26">
        <w:tc>
          <w:tcPr>
            <w:tcW w:w="2410" w:type="dxa"/>
            <w:tcBorders>
              <w:left w:val="nil"/>
              <w:right w:val="nil"/>
            </w:tcBorders>
          </w:tcPr>
          <w:p w14:paraId="4DE982B9" w14:textId="77777777" w:rsidR="004826CA" w:rsidRPr="00FD3488" w:rsidRDefault="004826CA" w:rsidP="004826CA">
            <w:pPr>
              <w:spacing w:before="120"/>
              <w:rPr>
                <w:rFonts w:ascii="Arial" w:hAnsi="Arial" w:cs="Arial"/>
                <w:sz w:val="16"/>
                <w:szCs w:val="16"/>
              </w:rPr>
            </w:pPr>
          </w:p>
        </w:tc>
        <w:tc>
          <w:tcPr>
            <w:tcW w:w="170" w:type="dxa"/>
            <w:tcBorders>
              <w:top w:val="nil"/>
              <w:left w:val="nil"/>
              <w:bottom w:val="nil"/>
              <w:right w:val="nil"/>
            </w:tcBorders>
          </w:tcPr>
          <w:p w14:paraId="1248DBA9" w14:textId="77777777" w:rsidR="004826CA" w:rsidRPr="00FD3488" w:rsidRDefault="004826CA" w:rsidP="004826CA">
            <w:pPr>
              <w:spacing w:before="120"/>
              <w:rPr>
                <w:rFonts w:ascii="Arial" w:hAnsi="Arial" w:cs="Arial"/>
                <w:sz w:val="16"/>
                <w:szCs w:val="16"/>
              </w:rPr>
            </w:pPr>
          </w:p>
        </w:tc>
        <w:tc>
          <w:tcPr>
            <w:tcW w:w="4050" w:type="dxa"/>
            <w:tcBorders>
              <w:left w:val="nil"/>
              <w:right w:val="nil"/>
            </w:tcBorders>
          </w:tcPr>
          <w:p w14:paraId="101F9DD1" w14:textId="77777777" w:rsidR="004826CA" w:rsidRPr="00FD3488" w:rsidRDefault="004826CA" w:rsidP="004826CA">
            <w:pPr>
              <w:spacing w:before="120"/>
              <w:rPr>
                <w:rFonts w:ascii="Arial" w:hAnsi="Arial" w:cs="Arial"/>
                <w:sz w:val="16"/>
                <w:szCs w:val="16"/>
              </w:rPr>
            </w:pPr>
          </w:p>
        </w:tc>
        <w:tc>
          <w:tcPr>
            <w:tcW w:w="174" w:type="dxa"/>
            <w:tcBorders>
              <w:top w:val="nil"/>
              <w:left w:val="nil"/>
              <w:bottom w:val="nil"/>
              <w:right w:val="nil"/>
            </w:tcBorders>
          </w:tcPr>
          <w:p w14:paraId="27F60FFA" w14:textId="77777777" w:rsidR="004826CA" w:rsidRPr="00FD3488" w:rsidRDefault="004826CA" w:rsidP="004826CA">
            <w:pPr>
              <w:spacing w:before="120"/>
              <w:rPr>
                <w:rFonts w:ascii="Arial" w:hAnsi="Arial" w:cs="Arial"/>
                <w:sz w:val="16"/>
                <w:szCs w:val="16"/>
              </w:rPr>
            </w:pPr>
          </w:p>
        </w:tc>
        <w:tc>
          <w:tcPr>
            <w:tcW w:w="4962" w:type="dxa"/>
            <w:tcBorders>
              <w:left w:val="nil"/>
              <w:right w:val="nil"/>
            </w:tcBorders>
          </w:tcPr>
          <w:p w14:paraId="25CFB460" w14:textId="77777777" w:rsidR="004826CA" w:rsidRPr="00FD3488" w:rsidRDefault="004826CA" w:rsidP="004826CA">
            <w:pPr>
              <w:spacing w:before="120"/>
              <w:rPr>
                <w:rFonts w:ascii="Arial" w:hAnsi="Arial" w:cs="Arial"/>
                <w:sz w:val="16"/>
                <w:szCs w:val="16"/>
              </w:rPr>
            </w:pPr>
          </w:p>
        </w:tc>
      </w:tr>
      <w:tr w:rsidR="001B6768" w:rsidRPr="004826CA" w14:paraId="0718050D" w14:textId="77777777" w:rsidTr="00405B26">
        <w:tc>
          <w:tcPr>
            <w:tcW w:w="2410" w:type="dxa"/>
          </w:tcPr>
          <w:p w14:paraId="51638FDF" w14:textId="77777777" w:rsidR="004826CA" w:rsidRPr="004826CA" w:rsidRDefault="004826CA" w:rsidP="004826CA">
            <w:pPr>
              <w:spacing w:before="120"/>
              <w:rPr>
                <w:rFonts w:ascii="Arial" w:hAnsi="Arial" w:cs="Arial"/>
              </w:rPr>
            </w:pPr>
            <w:r w:rsidRPr="004826CA">
              <w:rPr>
                <w:rFonts w:ascii="Arial" w:hAnsi="Arial" w:cs="Arial"/>
              </w:rPr>
              <w:t>mit welcher Absicht</w:t>
            </w:r>
          </w:p>
          <w:p w14:paraId="73932C89" w14:textId="77777777" w:rsidR="004826CA" w:rsidRPr="004826CA" w:rsidRDefault="004826CA" w:rsidP="004826CA">
            <w:pPr>
              <w:spacing w:before="120"/>
              <w:rPr>
                <w:rFonts w:ascii="Arial" w:hAnsi="Arial" w:cs="Arial"/>
              </w:rPr>
            </w:pPr>
          </w:p>
        </w:tc>
        <w:tc>
          <w:tcPr>
            <w:tcW w:w="170" w:type="dxa"/>
            <w:tcBorders>
              <w:top w:val="nil"/>
              <w:bottom w:val="nil"/>
            </w:tcBorders>
          </w:tcPr>
          <w:p w14:paraId="70206B65" w14:textId="77777777" w:rsidR="004826CA" w:rsidRPr="004826CA" w:rsidRDefault="004826CA" w:rsidP="004826CA">
            <w:pPr>
              <w:spacing w:before="120"/>
              <w:rPr>
                <w:rFonts w:ascii="Arial" w:hAnsi="Arial" w:cs="Arial"/>
              </w:rPr>
            </w:pPr>
          </w:p>
        </w:tc>
        <w:tc>
          <w:tcPr>
            <w:tcW w:w="4050" w:type="dxa"/>
          </w:tcPr>
          <w:p w14:paraId="26C4E3A0" w14:textId="77777777" w:rsidR="004826CA" w:rsidRPr="004826CA" w:rsidRDefault="004826CA" w:rsidP="004826CA">
            <w:pPr>
              <w:spacing w:before="120"/>
              <w:rPr>
                <w:rFonts w:ascii="Arial" w:hAnsi="Arial" w:cs="Arial"/>
              </w:rPr>
            </w:pPr>
            <w:r w:rsidRPr="004826CA">
              <w:rPr>
                <w:rFonts w:ascii="Arial" w:hAnsi="Arial" w:cs="Arial"/>
              </w:rPr>
              <w:t>gemeinsame Basis schaffen, Appell an die Grundwerte, Minderheitsregierung der NSDAP verankern</w:t>
            </w:r>
          </w:p>
        </w:tc>
        <w:tc>
          <w:tcPr>
            <w:tcW w:w="174" w:type="dxa"/>
            <w:tcBorders>
              <w:top w:val="nil"/>
              <w:bottom w:val="nil"/>
            </w:tcBorders>
          </w:tcPr>
          <w:p w14:paraId="6A5D342F" w14:textId="77777777" w:rsidR="004826CA" w:rsidRPr="004826CA" w:rsidRDefault="004826CA" w:rsidP="004826CA">
            <w:pPr>
              <w:spacing w:before="120"/>
              <w:rPr>
                <w:rFonts w:ascii="Arial" w:hAnsi="Arial" w:cs="Arial"/>
              </w:rPr>
            </w:pPr>
          </w:p>
        </w:tc>
        <w:tc>
          <w:tcPr>
            <w:tcW w:w="4962" w:type="dxa"/>
          </w:tcPr>
          <w:p w14:paraId="14A7DEB8" w14:textId="77777777" w:rsidR="004826CA" w:rsidRPr="004826CA" w:rsidRDefault="004826CA" w:rsidP="004826CA">
            <w:pPr>
              <w:spacing w:before="120"/>
              <w:rPr>
                <w:rFonts w:ascii="Arial" w:hAnsi="Arial" w:cs="Arial"/>
              </w:rPr>
            </w:pPr>
            <w:r w:rsidRPr="004826CA">
              <w:rPr>
                <w:rFonts w:ascii="Arial" w:hAnsi="Arial" w:cs="Arial"/>
              </w:rPr>
              <w:t xml:space="preserve">Generale zufrieden stellen durch Herausstreichen der Bedeutung der Armee. Kampfansage an den Pazifismus </w:t>
            </w:r>
            <w:r w:rsidRPr="004826CA">
              <w:rPr>
                <w:rFonts w:ascii="Arial" w:hAnsi="Arial" w:cs="Arial"/>
              </w:rPr>
              <w:sym w:font="Wingdings" w:char="F0E0"/>
            </w:r>
            <w:r w:rsidRPr="004826CA">
              <w:rPr>
                <w:rFonts w:ascii="Arial" w:hAnsi="Arial" w:cs="Arial"/>
              </w:rPr>
              <w:t xml:space="preserve"> Aufrüstung.</w:t>
            </w:r>
          </w:p>
        </w:tc>
      </w:tr>
      <w:tr w:rsidR="001B6768" w:rsidRPr="00FD3488" w14:paraId="14856F3A" w14:textId="77777777" w:rsidTr="00405B26">
        <w:tc>
          <w:tcPr>
            <w:tcW w:w="2410" w:type="dxa"/>
            <w:tcBorders>
              <w:left w:val="nil"/>
              <w:right w:val="nil"/>
            </w:tcBorders>
          </w:tcPr>
          <w:p w14:paraId="3F866CC9" w14:textId="77777777" w:rsidR="004826CA" w:rsidRPr="00FD3488" w:rsidRDefault="004826CA" w:rsidP="004826CA">
            <w:pPr>
              <w:spacing w:before="120"/>
              <w:rPr>
                <w:rFonts w:ascii="Arial" w:hAnsi="Arial" w:cs="Arial"/>
                <w:sz w:val="16"/>
                <w:szCs w:val="16"/>
              </w:rPr>
            </w:pPr>
          </w:p>
        </w:tc>
        <w:tc>
          <w:tcPr>
            <w:tcW w:w="170" w:type="dxa"/>
            <w:tcBorders>
              <w:top w:val="nil"/>
              <w:left w:val="nil"/>
              <w:bottom w:val="nil"/>
              <w:right w:val="nil"/>
            </w:tcBorders>
          </w:tcPr>
          <w:p w14:paraId="2308232D" w14:textId="77777777" w:rsidR="004826CA" w:rsidRPr="00FD3488" w:rsidRDefault="004826CA" w:rsidP="004826CA">
            <w:pPr>
              <w:spacing w:before="120"/>
              <w:rPr>
                <w:rFonts w:ascii="Arial" w:hAnsi="Arial" w:cs="Arial"/>
                <w:sz w:val="16"/>
                <w:szCs w:val="16"/>
              </w:rPr>
            </w:pPr>
          </w:p>
        </w:tc>
        <w:tc>
          <w:tcPr>
            <w:tcW w:w="4050" w:type="dxa"/>
            <w:tcBorders>
              <w:left w:val="nil"/>
              <w:right w:val="nil"/>
            </w:tcBorders>
          </w:tcPr>
          <w:p w14:paraId="0A3A4C1E" w14:textId="77777777" w:rsidR="004826CA" w:rsidRPr="00FD3488" w:rsidRDefault="004826CA" w:rsidP="004826CA">
            <w:pPr>
              <w:spacing w:before="120"/>
              <w:rPr>
                <w:rFonts w:ascii="Arial" w:hAnsi="Arial" w:cs="Arial"/>
                <w:sz w:val="16"/>
                <w:szCs w:val="16"/>
              </w:rPr>
            </w:pPr>
          </w:p>
        </w:tc>
        <w:tc>
          <w:tcPr>
            <w:tcW w:w="174" w:type="dxa"/>
            <w:tcBorders>
              <w:top w:val="nil"/>
              <w:left w:val="nil"/>
              <w:bottom w:val="nil"/>
              <w:right w:val="nil"/>
            </w:tcBorders>
          </w:tcPr>
          <w:p w14:paraId="7986DB69" w14:textId="77777777" w:rsidR="004826CA" w:rsidRPr="00FD3488" w:rsidRDefault="004826CA" w:rsidP="004826CA">
            <w:pPr>
              <w:spacing w:before="120"/>
              <w:rPr>
                <w:rFonts w:ascii="Arial" w:hAnsi="Arial" w:cs="Arial"/>
                <w:sz w:val="16"/>
                <w:szCs w:val="16"/>
              </w:rPr>
            </w:pPr>
          </w:p>
        </w:tc>
        <w:tc>
          <w:tcPr>
            <w:tcW w:w="4962" w:type="dxa"/>
            <w:tcBorders>
              <w:left w:val="nil"/>
              <w:right w:val="nil"/>
            </w:tcBorders>
          </w:tcPr>
          <w:p w14:paraId="459C340B" w14:textId="77777777" w:rsidR="004826CA" w:rsidRPr="00FD3488" w:rsidRDefault="004826CA" w:rsidP="004826CA">
            <w:pPr>
              <w:spacing w:before="120"/>
              <w:rPr>
                <w:rFonts w:ascii="Arial" w:hAnsi="Arial" w:cs="Arial"/>
                <w:sz w:val="16"/>
                <w:szCs w:val="16"/>
              </w:rPr>
            </w:pPr>
          </w:p>
        </w:tc>
      </w:tr>
      <w:tr w:rsidR="001B6768" w:rsidRPr="004826CA" w14:paraId="20F450F9" w14:textId="77777777" w:rsidTr="00405B26">
        <w:tc>
          <w:tcPr>
            <w:tcW w:w="2410" w:type="dxa"/>
          </w:tcPr>
          <w:p w14:paraId="5E08C6C1" w14:textId="77777777" w:rsidR="004826CA" w:rsidRPr="004826CA" w:rsidRDefault="004826CA" w:rsidP="004826CA">
            <w:pPr>
              <w:spacing w:before="120"/>
              <w:rPr>
                <w:rFonts w:ascii="Arial" w:hAnsi="Arial" w:cs="Arial"/>
              </w:rPr>
            </w:pPr>
            <w:r w:rsidRPr="004826CA">
              <w:rPr>
                <w:rFonts w:ascii="Arial" w:hAnsi="Arial" w:cs="Arial"/>
              </w:rPr>
              <w:t>Inhalt: Innenpolitik</w:t>
            </w:r>
          </w:p>
          <w:p w14:paraId="11BDCD48" w14:textId="77777777" w:rsidR="004826CA" w:rsidRPr="004826CA" w:rsidRDefault="004826CA" w:rsidP="004826CA">
            <w:pPr>
              <w:spacing w:before="120"/>
              <w:rPr>
                <w:rFonts w:ascii="Arial" w:hAnsi="Arial" w:cs="Arial"/>
              </w:rPr>
            </w:pPr>
          </w:p>
          <w:p w14:paraId="3978FD9A" w14:textId="77777777" w:rsidR="004826CA" w:rsidRPr="004826CA" w:rsidRDefault="004826CA" w:rsidP="004826CA">
            <w:pPr>
              <w:spacing w:before="120"/>
              <w:rPr>
                <w:rFonts w:ascii="Arial" w:hAnsi="Arial" w:cs="Arial"/>
              </w:rPr>
            </w:pPr>
          </w:p>
        </w:tc>
        <w:tc>
          <w:tcPr>
            <w:tcW w:w="170" w:type="dxa"/>
            <w:tcBorders>
              <w:top w:val="nil"/>
              <w:bottom w:val="nil"/>
            </w:tcBorders>
          </w:tcPr>
          <w:p w14:paraId="71A5CA7E" w14:textId="77777777" w:rsidR="004826CA" w:rsidRPr="004826CA" w:rsidRDefault="004826CA" w:rsidP="004826CA">
            <w:pPr>
              <w:spacing w:before="120"/>
              <w:rPr>
                <w:rFonts w:ascii="Arial" w:hAnsi="Arial" w:cs="Arial"/>
              </w:rPr>
            </w:pPr>
          </w:p>
        </w:tc>
        <w:tc>
          <w:tcPr>
            <w:tcW w:w="4050" w:type="dxa"/>
          </w:tcPr>
          <w:p w14:paraId="005643E8" w14:textId="77777777" w:rsidR="004826CA" w:rsidRPr="004826CA" w:rsidRDefault="004826CA" w:rsidP="004826CA">
            <w:pPr>
              <w:spacing w:before="120"/>
              <w:rPr>
                <w:rFonts w:ascii="Arial" w:hAnsi="Arial" w:cs="Arial"/>
              </w:rPr>
            </w:pPr>
            <w:r w:rsidRPr="004826CA">
              <w:rPr>
                <w:rFonts w:ascii="Arial" w:hAnsi="Arial" w:cs="Arial"/>
              </w:rPr>
              <w:t xml:space="preserve">Einheit des Volks, </w:t>
            </w:r>
          </w:p>
          <w:p w14:paraId="0877BFC6" w14:textId="77777777" w:rsidR="004826CA" w:rsidRPr="004826CA" w:rsidRDefault="004826CA" w:rsidP="004826CA">
            <w:pPr>
              <w:spacing w:before="120"/>
              <w:rPr>
                <w:rFonts w:ascii="Arial" w:hAnsi="Arial" w:cs="Arial"/>
              </w:rPr>
            </w:pPr>
            <w:r w:rsidRPr="004826CA">
              <w:rPr>
                <w:rFonts w:ascii="Arial" w:hAnsi="Arial" w:cs="Arial"/>
              </w:rPr>
              <w:t>Anknüpfen an Werte der Tradition</w:t>
            </w:r>
          </w:p>
          <w:p w14:paraId="7504D403" w14:textId="77777777" w:rsidR="004826CA" w:rsidRPr="004826CA" w:rsidRDefault="004826CA" w:rsidP="004826CA">
            <w:pPr>
              <w:spacing w:before="120"/>
              <w:rPr>
                <w:rFonts w:ascii="Arial" w:hAnsi="Arial" w:cs="Arial"/>
              </w:rPr>
            </w:pPr>
            <w:r w:rsidRPr="004826CA">
              <w:rPr>
                <w:rFonts w:ascii="Arial" w:hAnsi="Arial" w:cs="Arial"/>
                <w:i/>
              </w:rPr>
              <w:t>konkret nur:</w:t>
            </w:r>
            <w:r w:rsidRPr="004826CA">
              <w:rPr>
                <w:rFonts w:ascii="Arial" w:hAnsi="Arial" w:cs="Arial"/>
              </w:rPr>
              <w:t xml:space="preserve"> Kampf dem Marxismus</w:t>
            </w:r>
          </w:p>
        </w:tc>
        <w:tc>
          <w:tcPr>
            <w:tcW w:w="174" w:type="dxa"/>
            <w:tcBorders>
              <w:top w:val="nil"/>
              <w:bottom w:val="nil"/>
            </w:tcBorders>
          </w:tcPr>
          <w:p w14:paraId="55467170" w14:textId="77777777" w:rsidR="004826CA" w:rsidRPr="004826CA" w:rsidRDefault="004826CA" w:rsidP="004826CA">
            <w:pPr>
              <w:spacing w:before="120"/>
              <w:rPr>
                <w:rFonts w:ascii="Arial" w:hAnsi="Arial" w:cs="Arial"/>
              </w:rPr>
            </w:pPr>
          </w:p>
        </w:tc>
        <w:tc>
          <w:tcPr>
            <w:tcW w:w="4962" w:type="dxa"/>
          </w:tcPr>
          <w:p w14:paraId="0A7AB812" w14:textId="77777777" w:rsidR="004826CA" w:rsidRPr="004826CA" w:rsidRDefault="004826CA" w:rsidP="004826CA">
            <w:pPr>
              <w:spacing w:before="120"/>
              <w:rPr>
                <w:rFonts w:ascii="Arial" w:hAnsi="Arial" w:cs="Arial"/>
              </w:rPr>
            </w:pPr>
            <w:r w:rsidRPr="004826CA">
              <w:rPr>
                <w:rFonts w:ascii="Arial" w:hAnsi="Arial" w:cs="Arial"/>
              </w:rPr>
              <w:t xml:space="preserve">Kampf gegen </w:t>
            </w:r>
            <w:proofErr w:type="spellStart"/>
            <w:r w:rsidRPr="004826CA">
              <w:rPr>
                <w:rFonts w:ascii="Arial" w:hAnsi="Arial" w:cs="Arial"/>
              </w:rPr>
              <w:t>jedwelche</w:t>
            </w:r>
            <w:proofErr w:type="spellEnd"/>
            <w:r w:rsidRPr="004826CA">
              <w:rPr>
                <w:rFonts w:ascii="Arial" w:hAnsi="Arial" w:cs="Arial"/>
              </w:rPr>
              <w:t xml:space="preserve"> Opposition, Ausrottung des Marxismus. Stärkung der NSDAP, Schwächung der Demokratie</w:t>
            </w:r>
          </w:p>
        </w:tc>
      </w:tr>
      <w:tr w:rsidR="001B6768" w:rsidRPr="00FD3488" w14:paraId="61A63DC9" w14:textId="77777777" w:rsidTr="00FD3488">
        <w:trPr>
          <w:trHeight w:val="270"/>
        </w:trPr>
        <w:tc>
          <w:tcPr>
            <w:tcW w:w="2410" w:type="dxa"/>
            <w:tcBorders>
              <w:left w:val="nil"/>
              <w:right w:val="nil"/>
            </w:tcBorders>
          </w:tcPr>
          <w:p w14:paraId="57D33068" w14:textId="77777777" w:rsidR="004826CA" w:rsidRPr="00FD3488" w:rsidRDefault="004826CA" w:rsidP="004826CA">
            <w:pPr>
              <w:spacing w:before="120"/>
              <w:rPr>
                <w:rFonts w:ascii="Arial" w:hAnsi="Arial" w:cs="Arial"/>
                <w:sz w:val="16"/>
                <w:szCs w:val="16"/>
              </w:rPr>
            </w:pPr>
          </w:p>
        </w:tc>
        <w:tc>
          <w:tcPr>
            <w:tcW w:w="170" w:type="dxa"/>
            <w:tcBorders>
              <w:top w:val="nil"/>
              <w:left w:val="nil"/>
              <w:bottom w:val="nil"/>
              <w:right w:val="nil"/>
            </w:tcBorders>
          </w:tcPr>
          <w:p w14:paraId="5BF4D85A" w14:textId="77777777" w:rsidR="004826CA" w:rsidRPr="00FD3488" w:rsidRDefault="004826CA" w:rsidP="004826CA">
            <w:pPr>
              <w:spacing w:before="120"/>
              <w:rPr>
                <w:rFonts w:ascii="Arial" w:hAnsi="Arial" w:cs="Arial"/>
                <w:sz w:val="16"/>
                <w:szCs w:val="16"/>
              </w:rPr>
            </w:pPr>
          </w:p>
        </w:tc>
        <w:tc>
          <w:tcPr>
            <w:tcW w:w="4050" w:type="dxa"/>
            <w:tcBorders>
              <w:left w:val="nil"/>
              <w:right w:val="nil"/>
            </w:tcBorders>
          </w:tcPr>
          <w:p w14:paraId="5B1CD4FA" w14:textId="77777777" w:rsidR="004826CA" w:rsidRPr="00FD3488" w:rsidRDefault="004826CA" w:rsidP="004826CA">
            <w:pPr>
              <w:spacing w:before="120"/>
              <w:rPr>
                <w:rFonts w:ascii="Arial" w:hAnsi="Arial" w:cs="Arial"/>
                <w:sz w:val="16"/>
                <w:szCs w:val="16"/>
              </w:rPr>
            </w:pPr>
          </w:p>
        </w:tc>
        <w:tc>
          <w:tcPr>
            <w:tcW w:w="174" w:type="dxa"/>
            <w:tcBorders>
              <w:top w:val="nil"/>
              <w:left w:val="nil"/>
              <w:bottom w:val="nil"/>
              <w:right w:val="nil"/>
            </w:tcBorders>
          </w:tcPr>
          <w:p w14:paraId="7C236451" w14:textId="77777777" w:rsidR="004826CA" w:rsidRPr="00FD3488" w:rsidRDefault="004826CA" w:rsidP="004826CA">
            <w:pPr>
              <w:spacing w:before="120"/>
              <w:rPr>
                <w:rFonts w:ascii="Arial" w:hAnsi="Arial" w:cs="Arial"/>
                <w:sz w:val="16"/>
                <w:szCs w:val="16"/>
              </w:rPr>
            </w:pPr>
          </w:p>
        </w:tc>
        <w:tc>
          <w:tcPr>
            <w:tcW w:w="4962" w:type="dxa"/>
            <w:tcBorders>
              <w:left w:val="nil"/>
              <w:right w:val="nil"/>
            </w:tcBorders>
          </w:tcPr>
          <w:p w14:paraId="74CC6E09" w14:textId="77777777" w:rsidR="004826CA" w:rsidRPr="00FD3488" w:rsidRDefault="004826CA" w:rsidP="004826CA">
            <w:pPr>
              <w:spacing w:before="120"/>
              <w:rPr>
                <w:rFonts w:ascii="Arial" w:hAnsi="Arial" w:cs="Arial"/>
                <w:sz w:val="16"/>
                <w:szCs w:val="16"/>
              </w:rPr>
            </w:pPr>
          </w:p>
        </w:tc>
      </w:tr>
      <w:tr w:rsidR="001B6768" w:rsidRPr="004826CA" w14:paraId="153C5FC9" w14:textId="77777777" w:rsidTr="00405B26">
        <w:tc>
          <w:tcPr>
            <w:tcW w:w="2410" w:type="dxa"/>
          </w:tcPr>
          <w:p w14:paraId="419D453A" w14:textId="77777777" w:rsidR="004826CA" w:rsidRPr="004826CA" w:rsidRDefault="004826CA" w:rsidP="004826CA">
            <w:pPr>
              <w:pStyle w:val="Kopfzeile"/>
              <w:tabs>
                <w:tab w:val="clear" w:pos="4536"/>
                <w:tab w:val="clear" w:pos="9072"/>
              </w:tabs>
              <w:spacing w:before="120"/>
              <w:rPr>
                <w:rFonts w:ascii="Arial" w:hAnsi="Arial" w:cs="Arial"/>
              </w:rPr>
            </w:pPr>
            <w:r w:rsidRPr="004826CA">
              <w:rPr>
                <w:rFonts w:ascii="Arial" w:hAnsi="Arial" w:cs="Arial"/>
              </w:rPr>
              <w:t>Inhalt: Wirtschaft</w:t>
            </w:r>
          </w:p>
          <w:p w14:paraId="4975898D" w14:textId="77777777" w:rsidR="004826CA" w:rsidRPr="004826CA" w:rsidRDefault="004826CA" w:rsidP="004826CA">
            <w:pPr>
              <w:pStyle w:val="Kopfzeile"/>
              <w:tabs>
                <w:tab w:val="clear" w:pos="4536"/>
                <w:tab w:val="clear" w:pos="9072"/>
              </w:tabs>
              <w:spacing w:before="120"/>
              <w:rPr>
                <w:rFonts w:ascii="Arial" w:hAnsi="Arial" w:cs="Arial"/>
              </w:rPr>
            </w:pPr>
          </w:p>
        </w:tc>
        <w:tc>
          <w:tcPr>
            <w:tcW w:w="170" w:type="dxa"/>
            <w:tcBorders>
              <w:top w:val="nil"/>
              <w:bottom w:val="nil"/>
            </w:tcBorders>
          </w:tcPr>
          <w:p w14:paraId="3D2ACB00" w14:textId="77777777" w:rsidR="004826CA" w:rsidRPr="004826CA" w:rsidRDefault="004826CA" w:rsidP="004826CA">
            <w:pPr>
              <w:spacing w:before="120"/>
              <w:rPr>
                <w:rFonts w:ascii="Arial" w:hAnsi="Arial" w:cs="Arial"/>
              </w:rPr>
            </w:pPr>
          </w:p>
        </w:tc>
        <w:tc>
          <w:tcPr>
            <w:tcW w:w="4050" w:type="dxa"/>
          </w:tcPr>
          <w:p w14:paraId="2DBAA49B" w14:textId="77777777" w:rsidR="004826CA" w:rsidRPr="004826CA" w:rsidRDefault="004826CA" w:rsidP="004826CA">
            <w:pPr>
              <w:spacing w:before="120"/>
              <w:rPr>
                <w:rFonts w:ascii="Arial" w:hAnsi="Arial" w:cs="Arial"/>
              </w:rPr>
            </w:pPr>
            <w:r w:rsidRPr="004826CA">
              <w:rPr>
                <w:rFonts w:ascii="Arial" w:hAnsi="Arial" w:cs="Arial"/>
              </w:rPr>
              <w:t xml:space="preserve">keine Angaben </w:t>
            </w:r>
          </w:p>
        </w:tc>
        <w:tc>
          <w:tcPr>
            <w:tcW w:w="174" w:type="dxa"/>
            <w:tcBorders>
              <w:top w:val="nil"/>
              <w:bottom w:val="nil"/>
            </w:tcBorders>
          </w:tcPr>
          <w:p w14:paraId="6C498D79" w14:textId="77777777" w:rsidR="004826CA" w:rsidRPr="004826CA" w:rsidRDefault="004826CA" w:rsidP="004826CA">
            <w:pPr>
              <w:spacing w:before="120"/>
              <w:rPr>
                <w:rFonts w:ascii="Arial" w:hAnsi="Arial" w:cs="Arial"/>
              </w:rPr>
            </w:pPr>
          </w:p>
        </w:tc>
        <w:tc>
          <w:tcPr>
            <w:tcW w:w="4962" w:type="dxa"/>
          </w:tcPr>
          <w:p w14:paraId="5CC53984" w14:textId="77777777" w:rsidR="004826CA" w:rsidRPr="004826CA" w:rsidRDefault="004826CA" w:rsidP="004826CA">
            <w:pPr>
              <w:spacing w:before="120"/>
              <w:rPr>
                <w:rFonts w:ascii="Arial" w:hAnsi="Arial" w:cs="Arial"/>
              </w:rPr>
            </w:pPr>
            <w:r w:rsidRPr="004826CA">
              <w:rPr>
                <w:rFonts w:ascii="Arial" w:hAnsi="Arial" w:cs="Arial"/>
              </w:rPr>
              <w:t>Siedlungspolitik zur Ankurbelung der Wirtschaft</w:t>
            </w:r>
          </w:p>
        </w:tc>
      </w:tr>
      <w:tr w:rsidR="001B6768" w:rsidRPr="00FD3488" w14:paraId="52706479" w14:textId="77777777" w:rsidTr="00026B76">
        <w:tc>
          <w:tcPr>
            <w:tcW w:w="2410" w:type="dxa"/>
            <w:tcBorders>
              <w:left w:val="nil"/>
              <w:bottom w:val="single" w:sz="4" w:space="0" w:color="auto"/>
              <w:right w:val="nil"/>
            </w:tcBorders>
          </w:tcPr>
          <w:p w14:paraId="48336BE6" w14:textId="77777777" w:rsidR="004826CA" w:rsidRPr="00FD3488" w:rsidRDefault="004826CA" w:rsidP="004826CA">
            <w:pPr>
              <w:spacing w:before="120"/>
              <w:rPr>
                <w:rFonts w:ascii="Arial" w:hAnsi="Arial" w:cs="Arial"/>
                <w:sz w:val="16"/>
                <w:szCs w:val="16"/>
              </w:rPr>
            </w:pPr>
          </w:p>
        </w:tc>
        <w:tc>
          <w:tcPr>
            <w:tcW w:w="170" w:type="dxa"/>
            <w:tcBorders>
              <w:top w:val="nil"/>
              <w:left w:val="nil"/>
              <w:bottom w:val="nil"/>
              <w:right w:val="nil"/>
            </w:tcBorders>
          </w:tcPr>
          <w:p w14:paraId="77BF3423" w14:textId="77777777" w:rsidR="004826CA" w:rsidRPr="00FD3488" w:rsidRDefault="004826CA" w:rsidP="004826CA">
            <w:pPr>
              <w:spacing w:before="120"/>
              <w:rPr>
                <w:rFonts w:ascii="Arial" w:hAnsi="Arial" w:cs="Arial"/>
                <w:sz w:val="16"/>
                <w:szCs w:val="16"/>
              </w:rPr>
            </w:pPr>
          </w:p>
        </w:tc>
        <w:tc>
          <w:tcPr>
            <w:tcW w:w="4050" w:type="dxa"/>
            <w:tcBorders>
              <w:left w:val="nil"/>
              <w:bottom w:val="single" w:sz="4" w:space="0" w:color="auto"/>
              <w:right w:val="nil"/>
            </w:tcBorders>
          </w:tcPr>
          <w:p w14:paraId="7D401DE5" w14:textId="77777777" w:rsidR="004826CA" w:rsidRPr="00FD3488" w:rsidRDefault="004826CA" w:rsidP="004826CA">
            <w:pPr>
              <w:spacing w:before="120"/>
              <w:rPr>
                <w:rFonts w:ascii="Arial" w:hAnsi="Arial" w:cs="Arial"/>
                <w:sz w:val="16"/>
                <w:szCs w:val="16"/>
              </w:rPr>
            </w:pPr>
          </w:p>
        </w:tc>
        <w:tc>
          <w:tcPr>
            <w:tcW w:w="174" w:type="dxa"/>
            <w:tcBorders>
              <w:top w:val="nil"/>
              <w:left w:val="nil"/>
              <w:bottom w:val="nil"/>
              <w:right w:val="nil"/>
            </w:tcBorders>
          </w:tcPr>
          <w:p w14:paraId="1FC7CBB6" w14:textId="77777777" w:rsidR="004826CA" w:rsidRPr="00FD3488" w:rsidRDefault="004826CA" w:rsidP="004826CA">
            <w:pPr>
              <w:spacing w:before="120"/>
              <w:rPr>
                <w:rFonts w:ascii="Arial" w:hAnsi="Arial" w:cs="Arial"/>
                <w:sz w:val="16"/>
                <w:szCs w:val="16"/>
              </w:rPr>
            </w:pPr>
          </w:p>
        </w:tc>
        <w:tc>
          <w:tcPr>
            <w:tcW w:w="4962" w:type="dxa"/>
            <w:tcBorders>
              <w:left w:val="nil"/>
              <w:bottom w:val="single" w:sz="4" w:space="0" w:color="auto"/>
              <w:right w:val="nil"/>
            </w:tcBorders>
          </w:tcPr>
          <w:p w14:paraId="4EDEBFC9" w14:textId="77777777" w:rsidR="004826CA" w:rsidRPr="00FD3488" w:rsidRDefault="004826CA" w:rsidP="004826CA">
            <w:pPr>
              <w:spacing w:before="120"/>
              <w:rPr>
                <w:rFonts w:ascii="Arial" w:hAnsi="Arial" w:cs="Arial"/>
                <w:sz w:val="16"/>
                <w:szCs w:val="16"/>
              </w:rPr>
            </w:pPr>
          </w:p>
        </w:tc>
      </w:tr>
      <w:tr w:rsidR="001B6768" w:rsidRPr="004826CA" w14:paraId="14B6A9C6" w14:textId="77777777" w:rsidTr="00026B76">
        <w:tc>
          <w:tcPr>
            <w:tcW w:w="2410" w:type="dxa"/>
            <w:tcBorders>
              <w:bottom w:val="single" w:sz="4" w:space="0" w:color="auto"/>
            </w:tcBorders>
          </w:tcPr>
          <w:p w14:paraId="3CCB69B9" w14:textId="77777777" w:rsidR="004826CA" w:rsidRPr="004826CA" w:rsidRDefault="004826CA" w:rsidP="004826CA">
            <w:pPr>
              <w:pStyle w:val="Kopfzeile"/>
              <w:tabs>
                <w:tab w:val="clear" w:pos="4536"/>
                <w:tab w:val="clear" w:pos="9072"/>
              </w:tabs>
              <w:spacing w:before="120"/>
              <w:rPr>
                <w:rFonts w:ascii="Arial" w:hAnsi="Arial" w:cs="Arial"/>
              </w:rPr>
            </w:pPr>
            <w:r w:rsidRPr="004826CA">
              <w:rPr>
                <w:rFonts w:ascii="Arial" w:hAnsi="Arial" w:cs="Arial"/>
              </w:rPr>
              <w:t>Inhalt: Aussenpolitik</w:t>
            </w:r>
          </w:p>
          <w:p w14:paraId="62A3AA08" w14:textId="77777777" w:rsidR="004826CA" w:rsidRPr="004826CA" w:rsidRDefault="004826CA" w:rsidP="004826CA">
            <w:pPr>
              <w:pStyle w:val="Kopfzeile"/>
              <w:tabs>
                <w:tab w:val="clear" w:pos="4536"/>
                <w:tab w:val="clear" w:pos="9072"/>
              </w:tabs>
              <w:spacing w:before="120"/>
              <w:rPr>
                <w:rFonts w:ascii="Arial" w:hAnsi="Arial" w:cs="Arial"/>
              </w:rPr>
            </w:pPr>
          </w:p>
          <w:p w14:paraId="3BBEEE37" w14:textId="77777777" w:rsidR="004826CA" w:rsidRPr="004826CA" w:rsidRDefault="004826CA" w:rsidP="004826CA">
            <w:pPr>
              <w:pStyle w:val="Kopfzeile"/>
              <w:tabs>
                <w:tab w:val="clear" w:pos="4536"/>
                <w:tab w:val="clear" w:pos="9072"/>
              </w:tabs>
              <w:spacing w:before="120"/>
              <w:rPr>
                <w:rFonts w:ascii="Arial" w:hAnsi="Arial" w:cs="Arial"/>
              </w:rPr>
            </w:pPr>
          </w:p>
        </w:tc>
        <w:tc>
          <w:tcPr>
            <w:tcW w:w="170" w:type="dxa"/>
            <w:tcBorders>
              <w:top w:val="nil"/>
              <w:bottom w:val="nil"/>
            </w:tcBorders>
          </w:tcPr>
          <w:p w14:paraId="26C590BE" w14:textId="77777777" w:rsidR="004826CA" w:rsidRPr="004826CA" w:rsidRDefault="004826CA" w:rsidP="004826CA">
            <w:pPr>
              <w:spacing w:before="120"/>
              <w:rPr>
                <w:rFonts w:ascii="Arial" w:hAnsi="Arial" w:cs="Arial"/>
              </w:rPr>
            </w:pPr>
          </w:p>
        </w:tc>
        <w:tc>
          <w:tcPr>
            <w:tcW w:w="4050" w:type="dxa"/>
            <w:tcBorders>
              <w:bottom w:val="single" w:sz="4" w:space="0" w:color="auto"/>
            </w:tcBorders>
          </w:tcPr>
          <w:p w14:paraId="044E9DEC" w14:textId="77777777" w:rsidR="004826CA" w:rsidRPr="004826CA" w:rsidRDefault="004826CA" w:rsidP="004826CA">
            <w:pPr>
              <w:spacing w:before="120"/>
              <w:rPr>
                <w:rFonts w:ascii="Arial" w:hAnsi="Arial" w:cs="Arial"/>
              </w:rPr>
            </w:pPr>
            <w:r w:rsidRPr="004826CA">
              <w:rPr>
                <w:rFonts w:ascii="Arial" w:hAnsi="Arial" w:cs="Arial"/>
              </w:rPr>
              <w:t>keine Angaben</w:t>
            </w:r>
          </w:p>
        </w:tc>
        <w:tc>
          <w:tcPr>
            <w:tcW w:w="174" w:type="dxa"/>
            <w:tcBorders>
              <w:top w:val="nil"/>
              <w:bottom w:val="nil"/>
            </w:tcBorders>
          </w:tcPr>
          <w:p w14:paraId="570D127E" w14:textId="77777777" w:rsidR="004826CA" w:rsidRPr="004826CA" w:rsidRDefault="004826CA" w:rsidP="004826CA">
            <w:pPr>
              <w:spacing w:before="120"/>
              <w:rPr>
                <w:rFonts w:ascii="Arial" w:hAnsi="Arial" w:cs="Arial"/>
              </w:rPr>
            </w:pPr>
          </w:p>
        </w:tc>
        <w:tc>
          <w:tcPr>
            <w:tcW w:w="4962" w:type="dxa"/>
            <w:tcBorders>
              <w:bottom w:val="single" w:sz="4" w:space="0" w:color="auto"/>
            </w:tcBorders>
          </w:tcPr>
          <w:p w14:paraId="2B8B489C" w14:textId="77777777" w:rsidR="004826CA" w:rsidRPr="004826CA" w:rsidRDefault="004826CA" w:rsidP="004826CA">
            <w:pPr>
              <w:spacing w:before="120"/>
              <w:rPr>
                <w:rFonts w:ascii="Arial" w:hAnsi="Arial" w:cs="Arial"/>
              </w:rPr>
            </w:pPr>
            <w:r w:rsidRPr="004826CA">
              <w:rPr>
                <w:rFonts w:ascii="Arial" w:hAnsi="Arial" w:cs="Arial"/>
              </w:rPr>
              <w:t xml:space="preserve">Auf- und Ausbau der Wehrmacht, wobei Risiken in Kauf genommen werden. </w:t>
            </w:r>
          </w:p>
          <w:p w14:paraId="196D6489" w14:textId="77777777" w:rsidR="004826CA" w:rsidRPr="004826CA" w:rsidRDefault="004826CA" w:rsidP="004826CA">
            <w:pPr>
              <w:spacing w:before="120"/>
              <w:rPr>
                <w:rFonts w:ascii="Arial" w:hAnsi="Arial" w:cs="Arial"/>
              </w:rPr>
            </w:pPr>
            <w:r w:rsidRPr="004826CA">
              <w:rPr>
                <w:rFonts w:ascii="Arial" w:hAnsi="Arial" w:cs="Arial"/>
              </w:rPr>
              <w:t>Eroberung in Osteuropa und Germanisierung</w:t>
            </w:r>
          </w:p>
        </w:tc>
      </w:tr>
      <w:tr w:rsidR="001B6768" w:rsidRPr="004826CA" w14:paraId="35069FBB" w14:textId="77777777" w:rsidTr="00FD3488">
        <w:tc>
          <w:tcPr>
            <w:tcW w:w="11766" w:type="dxa"/>
            <w:gridSpan w:val="5"/>
            <w:tcBorders>
              <w:top w:val="nil"/>
              <w:left w:val="nil"/>
              <w:bottom w:val="nil"/>
              <w:right w:val="nil"/>
            </w:tcBorders>
          </w:tcPr>
          <w:p w14:paraId="756165A4" w14:textId="77777777" w:rsidR="00FD3488" w:rsidRDefault="00FD3488" w:rsidP="001B6768">
            <w:pPr>
              <w:spacing w:before="120"/>
              <w:rPr>
                <w:rFonts w:ascii="Arial" w:hAnsi="Arial" w:cs="Arial"/>
              </w:rPr>
            </w:pPr>
          </w:p>
          <w:p w14:paraId="5DCB8BF9" w14:textId="1DB9A0FA" w:rsidR="001B6768" w:rsidRPr="004826CA" w:rsidRDefault="001B6768" w:rsidP="001B6768">
            <w:pPr>
              <w:spacing w:before="120"/>
              <w:rPr>
                <w:rFonts w:ascii="Arial" w:hAnsi="Arial" w:cs="Arial"/>
              </w:rPr>
            </w:pPr>
            <w:r w:rsidRPr="004826CA">
              <w:rPr>
                <w:rFonts w:ascii="Arial" w:hAnsi="Arial" w:cs="Arial"/>
              </w:rPr>
              <w:t xml:space="preserve">Schlussfolgerungen: </w:t>
            </w:r>
          </w:p>
          <w:p w14:paraId="64C5A925" w14:textId="77777777" w:rsidR="001B6768" w:rsidRPr="004826CA" w:rsidRDefault="001B6768" w:rsidP="001B6768">
            <w:pPr>
              <w:pStyle w:val="Textkrper-Zeileneinzug"/>
              <w:spacing w:before="120"/>
              <w:rPr>
                <w:rFonts w:ascii="Arial" w:hAnsi="Arial" w:cs="Arial"/>
              </w:rPr>
            </w:pPr>
            <w:r w:rsidRPr="004826CA">
              <w:rPr>
                <w:rFonts w:ascii="Arial" w:hAnsi="Arial" w:cs="Arial"/>
              </w:rPr>
              <w:sym w:font="Symbol" w:char="F0B7"/>
            </w:r>
            <w:r w:rsidRPr="004826CA">
              <w:rPr>
                <w:rFonts w:ascii="Arial" w:hAnsi="Arial" w:cs="Arial"/>
              </w:rPr>
              <w:tab/>
              <w:t xml:space="preserve">In beiden Dokumenten wirbt Hitler um Vertrauen, in beiden kündet er konkret den Kampf gegen den Marxismus an. </w:t>
            </w:r>
          </w:p>
          <w:p w14:paraId="0DF6DA8B" w14:textId="77777777" w:rsidR="001B6768" w:rsidRPr="004826CA" w:rsidRDefault="001B6768" w:rsidP="001B6768">
            <w:pPr>
              <w:pStyle w:val="Textkrper-Zeileneinzug"/>
              <w:spacing w:before="120"/>
              <w:rPr>
                <w:rFonts w:ascii="Arial" w:hAnsi="Arial" w:cs="Arial"/>
              </w:rPr>
            </w:pPr>
            <w:r w:rsidRPr="004826CA">
              <w:rPr>
                <w:rFonts w:ascii="Arial" w:hAnsi="Arial" w:cs="Arial"/>
              </w:rPr>
              <w:sym w:font="Symbol" w:char="F0B7"/>
            </w:r>
            <w:r w:rsidRPr="004826CA">
              <w:rPr>
                <w:rFonts w:ascii="Arial" w:hAnsi="Arial" w:cs="Arial"/>
              </w:rPr>
              <w:tab/>
              <w:t xml:space="preserve">Die Quelle 1 haben wir im Originalzustand erhalten, die Quelle 2 besteht aus den persönlichen Aufzeichnungen eines Zuhörers. </w:t>
            </w:r>
          </w:p>
          <w:p w14:paraId="522AC1C3" w14:textId="77777777" w:rsidR="001B6768" w:rsidRPr="004826CA" w:rsidRDefault="001B6768" w:rsidP="001B6768">
            <w:pPr>
              <w:tabs>
                <w:tab w:val="left" w:pos="284"/>
              </w:tabs>
              <w:spacing w:before="120"/>
              <w:ind w:left="284" w:hanging="284"/>
              <w:rPr>
                <w:rFonts w:ascii="Arial" w:hAnsi="Arial" w:cs="Arial"/>
              </w:rPr>
            </w:pPr>
            <w:r w:rsidRPr="004826CA">
              <w:rPr>
                <w:rFonts w:ascii="Arial" w:hAnsi="Arial" w:cs="Arial"/>
              </w:rPr>
              <w:sym w:font="Symbol" w:char="F0B7"/>
            </w:r>
            <w:r w:rsidRPr="004826CA">
              <w:rPr>
                <w:rFonts w:ascii="Arial" w:hAnsi="Arial" w:cs="Arial"/>
              </w:rPr>
              <w:tab/>
              <w:t xml:space="preserve">Die Quelle 1 ist als schriftliches und öffentliches Dokument gedacht, die Quelle 2 überliefert eine mündliche Aussage im kleinen Kreis </w:t>
            </w:r>
          </w:p>
          <w:p w14:paraId="07190321" w14:textId="6599CD3F" w:rsidR="001B6768" w:rsidRDefault="001B6768" w:rsidP="001B6768">
            <w:pPr>
              <w:tabs>
                <w:tab w:val="left" w:pos="284"/>
              </w:tabs>
              <w:spacing w:before="120"/>
              <w:ind w:left="284" w:hanging="284"/>
              <w:rPr>
                <w:rFonts w:ascii="Arial" w:hAnsi="Arial" w:cs="Arial"/>
              </w:rPr>
            </w:pPr>
            <w:r w:rsidRPr="004826CA">
              <w:rPr>
                <w:rFonts w:ascii="Arial" w:hAnsi="Arial" w:cs="Arial"/>
              </w:rPr>
              <w:sym w:font="Symbol" w:char="F0B7"/>
            </w:r>
            <w:r w:rsidRPr="004826CA">
              <w:rPr>
                <w:rFonts w:ascii="Arial" w:hAnsi="Arial" w:cs="Arial"/>
              </w:rPr>
              <w:tab/>
              <w:t xml:space="preserve">In der Quelle 1 äussert Hitler sich namens der Regierung und vor allem mit pathetischer Unverbindlichkeit, in Quelle 2 spricht er persönlich und spricht viele Punkte direkt an. </w:t>
            </w:r>
          </w:p>
          <w:p w14:paraId="14D11B07" w14:textId="5FCF3761" w:rsidR="001B6768" w:rsidRPr="004826CA" w:rsidRDefault="001B6768" w:rsidP="00405B26">
            <w:pPr>
              <w:spacing w:before="120"/>
              <w:rPr>
                <w:rFonts w:ascii="Arial" w:hAnsi="Arial" w:cs="Arial"/>
              </w:rPr>
            </w:pPr>
            <w:r w:rsidRPr="004826CA">
              <w:rPr>
                <w:rFonts w:ascii="Arial" w:hAnsi="Arial" w:cs="Arial"/>
              </w:rPr>
              <w:sym w:font="Symbol" w:char="F0B7"/>
            </w:r>
            <w:r w:rsidRPr="004826CA">
              <w:rPr>
                <w:rFonts w:ascii="Arial" w:hAnsi="Arial" w:cs="Arial"/>
              </w:rPr>
              <w:tab/>
              <w:t xml:space="preserve">Die Quelle 1 dient der Propaganda, die Quelle 2 enthüllt mögliche konkrete Absichten.  </w:t>
            </w:r>
          </w:p>
        </w:tc>
      </w:tr>
    </w:tbl>
    <w:p w14:paraId="6318BBE3" w14:textId="77777777" w:rsidR="004826CA" w:rsidRPr="004826CA" w:rsidRDefault="004826CA" w:rsidP="00FD3488">
      <w:pPr>
        <w:pStyle w:val="Kopfzeile"/>
        <w:widowControl w:val="0"/>
        <w:tabs>
          <w:tab w:val="clear" w:pos="4536"/>
          <w:tab w:val="clear" w:pos="9072"/>
          <w:tab w:val="left" w:pos="204"/>
        </w:tabs>
        <w:autoSpaceDE w:val="0"/>
        <w:autoSpaceDN w:val="0"/>
        <w:adjustRightInd w:val="0"/>
        <w:spacing w:before="120"/>
        <w:rPr>
          <w:rFonts w:ascii="Arial" w:hAnsi="Arial" w:cs="Arial"/>
        </w:rPr>
      </w:pPr>
    </w:p>
    <w:sectPr w:rsidR="004826CA" w:rsidRPr="004826CA" w:rsidSect="004826CA">
      <w:headerReference w:type="default" r:id="rId7"/>
      <w:footerReference w:type="even" r:id="rId8"/>
      <w:footerReference w:type="default" r:id="rId9"/>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DB20F" w14:textId="77777777" w:rsidR="00A26413" w:rsidRDefault="00A26413" w:rsidP="007E39E7">
      <w:r>
        <w:separator/>
      </w:r>
    </w:p>
  </w:endnote>
  <w:endnote w:type="continuationSeparator" w:id="0">
    <w:p w14:paraId="4922A8FA" w14:textId="77777777" w:rsidR="00A26413" w:rsidRDefault="00A26413"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30198" w14:textId="77777777" w:rsidR="00A26413" w:rsidRDefault="00A26413" w:rsidP="007E39E7">
      <w:r>
        <w:separator/>
      </w:r>
    </w:p>
  </w:footnote>
  <w:footnote w:type="continuationSeparator" w:id="0">
    <w:p w14:paraId="65AB934C" w14:textId="77777777" w:rsidR="00A26413" w:rsidRDefault="00A26413" w:rsidP="007E39E7">
      <w:r>
        <w:continuationSeparator/>
      </w:r>
    </w:p>
  </w:footnote>
  <w:footnote w:id="1">
    <w:p w14:paraId="0A94C113" w14:textId="77777777" w:rsidR="004826CA" w:rsidRPr="004826CA" w:rsidRDefault="004826CA" w:rsidP="004826CA">
      <w:pPr>
        <w:pStyle w:val="Funotentext"/>
        <w:ind w:left="284" w:hanging="284"/>
        <w:rPr>
          <w:lang w:val="de-CH"/>
        </w:rPr>
      </w:pPr>
      <w:r>
        <w:rPr>
          <w:rStyle w:val="Funotenzeichen"/>
        </w:rPr>
        <w:footnoteRef/>
      </w:r>
      <w:r w:rsidRPr="004826CA">
        <w:rPr>
          <w:lang w:val="de-CH"/>
        </w:rPr>
        <w:t xml:space="preserve"> </w:t>
      </w:r>
      <w:r w:rsidRPr="004826CA">
        <w:rPr>
          <w:lang w:val="de-CH"/>
        </w:rPr>
        <w:tab/>
        <w:t>In Genf befand sich der Sitz des Völkerbundes.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4F3DC3A9"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2445B8">
                            <w:rPr>
                              <w:rFonts w:ascii="Arial" w:hAnsi="Arial" w:cs="Arial"/>
                              <w:color w:val="000000"/>
                              <w:kern w:val="36"/>
                              <w:sz w:val="16"/>
                              <w:szCs w:val="16"/>
                            </w:rPr>
                            <w:t>Nationalsozialismus</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6"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4F3DC3A9"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2445B8">
                      <w:rPr>
                        <w:rFonts w:ascii="Arial" w:hAnsi="Arial" w:cs="Arial"/>
                        <w:color w:val="000000"/>
                        <w:kern w:val="36"/>
                        <w:sz w:val="16"/>
                        <w:szCs w:val="16"/>
                      </w:rPr>
                      <w:t>Nationalsozialismus</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280433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B2E24C0"/>
    <w:multiLevelType w:val="hybridMultilevel"/>
    <w:tmpl w:val="CE807D32"/>
    <w:lvl w:ilvl="0" w:tplc="82CA2454">
      <w:start w:val="1"/>
      <w:numFmt w:val="bullet"/>
      <w:pStyle w:val="Aufzhlungszeichen"/>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0EB2F95"/>
    <w:multiLevelType w:val="hybridMultilevel"/>
    <w:tmpl w:val="DD3871EA"/>
    <w:lvl w:ilvl="0" w:tplc="D12AB14E">
      <w:start w:val="1"/>
      <w:numFmt w:val="bullet"/>
      <w:lvlText w:val=""/>
      <w:lvlJc w:val="left"/>
      <w:pPr>
        <w:tabs>
          <w:tab w:val="num" w:pos="927"/>
        </w:tabs>
        <w:ind w:left="927" w:hanging="567"/>
      </w:pPr>
      <w:rPr>
        <w:rFonts w:ascii="Symbol" w:hAnsi="Symbol" w:cs="Symbol" w:hint="default"/>
        <w:color w:val="FFFFFF"/>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8FC03E1"/>
    <w:multiLevelType w:val="hybridMultilevel"/>
    <w:tmpl w:val="E2BCF2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26B76"/>
    <w:rsid w:val="0003125F"/>
    <w:rsid w:val="00050121"/>
    <w:rsid w:val="00064F71"/>
    <w:rsid w:val="00071D27"/>
    <w:rsid w:val="00074F70"/>
    <w:rsid w:val="00083127"/>
    <w:rsid w:val="0008643D"/>
    <w:rsid w:val="000A03F7"/>
    <w:rsid w:val="000A1642"/>
    <w:rsid w:val="000D5BEB"/>
    <w:rsid w:val="000F6FD6"/>
    <w:rsid w:val="0010172F"/>
    <w:rsid w:val="00151A29"/>
    <w:rsid w:val="001521BA"/>
    <w:rsid w:val="001843EA"/>
    <w:rsid w:val="0018593D"/>
    <w:rsid w:val="0019603D"/>
    <w:rsid w:val="001B57F6"/>
    <w:rsid w:val="001B6768"/>
    <w:rsid w:val="001F7E7D"/>
    <w:rsid w:val="00222CE7"/>
    <w:rsid w:val="0023696B"/>
    <w:rsid w:val="00237F7D"/>
    <w:rsid w:val="002445B8"/>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31929"/>
    <w:rsid w:val="0035390B"/>
    <w:rsid w:val="0038308A"/>
    <w:rsid w:val="00385509"/>
    <w:rsid w:val="003A1E24"/>
    <w:rsid w:val="003A392D"/>
    <w:rsid w:val="003A7D3B"/>
    <w:rsid w:val="003B34EC"/>
    <w:rsid w:val="004010DB"/>
    <w:rsid w:val="004042E6"/>
    <w:rsid w:val="00405B26"/>
    <w:rsid w:val="00412F64"/>
    <w:rsid w:val="00425F78"/>
    <w:rsid w:val="00460CA6"/>
    <w:rsid w:val="00477E96"/>
    <w:rsid w:val="00480E2F"/>
    <w:rsid w:val="00482486"/>
    <w:rsid w:val="0048256E"/>
    <w:rsid w:val="004826CA"/>
    <w:rsid w:val="00487719"/>
    <w:rsid w:val="00490C49"/>
    <w:rsid w:val="0049328C"/>
    <w:rsid w:val="004951FA"/>
    <w:rsid w:val="00497064"/>
    <w:rsid w:val="004C1D2A"/>
    <w:rsid w:val="004C657D"/>
    <w:rsid w:val="004D3A10"/>
    <w:rsid w:val="004E6937"/>
    <w:rsid w:val="004F09B9"/>
    <w:rsid w:val="00523408"/>
    <w:rsid w:val="00524155"/>
    <w:rsid w:val="0053342C"/>
    <w:rsid w:val="00540F6F"/>
    <w:rsid w:val="005419CB"/>
    <w:rsid w:val="00553CED"/>
    <w:rsid w:val="00560A66"/>
    <w:rsid w:val="00577BB7"/>
    <w:rsid w:val="005A0C87"/>
    <w:rsid w:val="005A12E3"/>
    <w:rsid w:val="005A192D"/>
    <w:rsid w:val="005A3B7D"/>
    <w:rsid w:val="005B7E20"/>
    <w:rsid w:val="005D33B1"/>
    <w:rsid w:val="00603093"/>
    <w:rsid w:val="00605CC2"/>
    <w:rsid w:val="0062125E"/>
    <w:rsid w:val="006378CE"/>
    <w:rsid w:val="006431F1"/>
    <w:rsid w:val="00646771"/>
    <w:rsid w:val="00655289"/>
    <w:rsid w:val="00676B4B"/>
    <w:rsid w:val="00693727"/>
    <w:rsid w:val="00697D73"/>
    <w:rsid w:val="006B0B45"/>
    <w:rsid w:val="006B342D"/>
    <w:rsid w:val="006D17B8"/>
    <w:rsid w:val="006D5B1E"/>
    <w:rsid w:val="006E0D20"/>
    <w:rsid w:val="00717713"/>
    <w:rsid w:val="00724E02"/>
    <w:rsid w:val="00733A42"/>
    <w:rsid w:val="00740576"/>
    <w:rsid w:val="00747FAA"/>
    <w:rsid w:val="00761CC1"/>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7E82"/>
    <w:rsid w:val="008C1EDD"/>
    <w:rsid w:val="008E75A4"/>
    <w:rsid w:val="00925BE2"/>
    <w:rsid w:val="00927FF7"/>
    <w:rsid w:val="0094177B"/>
    <w:rsid w:val="0095322C"/>
    <w:rsid w:val="009732FC"/>
    <w:rsid w:val="00997F5B"/>
    <w:rsid w:val="009C02C8"/>
    <w:rsid w:val="009E7C12"/>
    <w:rsid w:val="009F035F"/>
    <w:rsid w:val="009F22DB"/>
    <w:rsid w:val="00A03442"/>
    <w:rsid w:val="00A126A1"/>
    <w:rsid w:val="00A14888"/>
    <w:rsid w:val="00A26413"/>
    <w:rsid w:val="00A3545B"/>
    <w:rsid w:val="00A437CB"/>
    <w:rsid w:val="00A47062"/>
    <w:rsid w:val="00A51169"/>
    <w:rsid w:val="00A643F8"/>
    <w:rsid w:val="00A64FF4"/>
    <w:rsid w:val="00A758B4"/>
    <w:rsid w:val="00A87D07"/>
    <w:rsid w:val="00A946B8"/>
    <w:rsid w:val="00AA6387"/>
    <w:rsid w:val="00AC5C9B"/>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042A"/>
    <w:rsid w:val="00B53499"/>
    <w:rsid w:val="00B632EF"/>
    <w:rsid w:val="00B70949"/>
    <w:rsid w:val="00BA5DD3"/>
    <w:rsid w:val="00BC19D9"/>
    <w:rsid w:val="00BE139F"/>
    <w:rsid w:val="00C14815"/>
    <w:rsid w:val="00C15A93"/>
    <w:rsid w:val="00C309A6"/>
    <w:rsid w:val="00C33BEB"/>
    <w:rsid w:val="00C42724"/>
    <w:rsid w:val="00C52BFE"/>
    <w:rsid w:val="00C660A6"/>
    <w:rsid w:val="00C6689B"/>
    <w:rsid w:val="00C76967"/>
    <w:rsid w:val="00C87196"/>
    <w:rsid w:val="00C9647D"/>
    <w:rsid w:val="00CA52D5"/>
    <w:rsid w:val="00CB1B58"/>
    <w:rsid w:val="00CB2086"/>
    <w:rsid w:val="00CC09E5"/>
    <w:rsid w:val="00CC758A"/>
    <w:rsid w:val="00CE1E6D"/>
    <w:rsid w:val="00D02442"/>
    <w:rsid w:val="00D02EE8"/>
    <w:rsid w:val="00D070DD"/>
    <w:rsid w:val="00D228E9"/>
    <w:rsid w:val="00D311BC"/>
    <w:rsid w:val="00D33DE9"/>
    <w:rsid w:val="00D37359"/>
    <w:rsid w:val="00D4252A"/>
    <w:rsid w:val="00D501C2"/>
    <w:rsid w:val="00D51FAA"/>
    <w:rsid w:val="00D723F0"/>
    <w:rsid w:val="00D90FD8"/>
    <w:rsid w:val="00D94ACA"/>
    <w:rsid w:val="00DB0853"/>
    <w:rsid w:val="00DB1728"/>
    <w:rsid w:val="00DB72B3"/>
    <w:rsid w:val="00DD56A3"/>
    <w:rsid w:val="00DE24E2"/>
    <w:rsid w:val="00DE3E7D"/>
    <w:rsid w:val="00DF7437"/>
    <w:rsid w:val="00E003B0"/>
    <w:rsid w:val="00E068BC"/>
    <w:rsid w:val="00E159A7"/>
    <w:rsid w:val="00E229A2"/>
    <w:rsid w:val="00E34137"/>
    <w:rsid w:val="00E43C59"/>
    <w:rsid w:val="00E5527D"/>
    <w:rsid w:val="00E67C76"/>
    <w:rsid w:val="00E83980"/>
    <w:rsid w:val="00EA05C9"/>
    <w:rsid w:val="00EA6FC8"/>
    <w:rsid w:val="00EA7681"/>
    <w:rsid w:val="00EC50C0"/>
    <w:rsid w:val="00ED1985"/>
    <w:rsid w:val="00ED3A7C"/>
    <w:rsid w:val="00ED50A1"/>
    <w:rsid w:val="00ED780C"/>
    <w:rsid w:val="00EE4FF1"/>
    <w:rsid w:val="00EF7EA6"/>
    <w:rsid w:val="00F007B4"/>
    <w:rsid w:val="00F03C2D"/>
    <w:rsid w:val="00F03C9D"/>
    <w:rsid w:val="00F07781"/>
    <w:rsid w:val="00F07A44"/>
    <w:rsid w:val="00F212E6"/>
    <w:rsid w:val="00F25071"/>
    <w:rsid w:val="00F317B4"/>
    <w:rsid w:val="00F46E13"/>
    <w:rsid w:val="00F50183"/>
    <w:rsid w:val="00F5553E"/>
    <w:rsid w:val="00F702C4"/>
    <w:rsid w:val="00F71368"/>
    <w:rsid w:val="00F77153"/>
    <w:rsid w:val="00F9522E"/>
    <w:rsid w:val="00FA4214"/>
    <w:rsid w:val="00FC2CD0"/>
    <w:rsid w:val="00FD348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customStyle="1" w:styleId="glied02">
    <w:name w:val="glied02"/>
    <w:basedOn w:val="Standard"/>
    <w:rsid w:val="004826CA"/>
    <w:pPr>
      <w:tabs>
        <w:tab w:val="left" w:pos="1134"/>
      </w:tabs>
      <w:ind w:left="1134" w:hanging="567"/>
    </w:pPr>
  </w:style>
  <w:style w:type="paragraph" w:styleId="Textkrper">
    <w:name w:val="Body Text"/>
    <w:basedOn w:val="Standard"/>
    <w:link w:val="TextkrperZchn"/>
    <w:rsid w:val="004826CA"/>
    <w:pPr>
      <w:widowControl w:val="0"/>
      <w:tabs>
        <w:tab w:val="left" w:pos="204"/>
      </w:tabs>
      <w:autoSpaceDE w:val="0"/>
      <w:autoSpaceDN w:val="0"/>
      <w:adjustRightInd w:val="0"/>
    </w:pPr>
    <w:rPr>
      <w:bCs/>
      <w:iCs/>
      <w:sz w:val="28"/>
      <w:szCs w:val="20"/>
      <w:lang w:val="de-DE"/>
    </w:rPr>
  </w:style>
  <w:style w:type="character" w:customStyle="1" w:styleId="TextkrperZchn">
    <w:name w:val="Textkörper Zchn"/>
    <w:basedOn w:val="Absatz-Standardschriftart"/>
    <w:link w:val="Textkrper"/>
    <w:rsid w:val="004826CA"/>
    <w:rPr>
      <w:rFonts w:ascii="Times New Roman" w:eastAsia="Times New Roman" w:hAnsi="Times New Roman" w:cs="Times New Roman"/>
      <w:bCs/>
      <w:iCs/>
      <w:sz w:val="28"/>
      <w:szCs w:val="20"/>
      <w:lang w:val="de-DE" w:eastAsia="de-DE"/>
    </w:rPr>
  </w:style>
  <w:style w:type="paragraph" w:styleId="Aufzhlungszeichen">
    <w:name w:val="List Bullet"/>
    <w:basedOn w:val="Standard"/>
    <w:autoRedefine/>
    <w:rsid w:val="00331929"/>
    <w:pPr>
      <w:numPr>
        <w:numId w:val="4"/>
      </w:numPr>
      <w:spacing w:before="120"/>
      <w:ind w:left="0" w:firstLine="0"/>
    </w:pPr>
    <w:rPr>
      <w:b/>
      <w:bCs/>
      <w:sz w:val="28"/>
      <w:lang w:val="de-DE"/>
    </w:rPr>
  </w:style>
  <w:style w:type="paragraph" w:styleId="Textkrper2">
    <w:name w:val="Body Text 2"/>
    <w:basedOn w:val="Standard"/>
    <w:link w:val="Textkrper2Zchn"/>
    <w:rsid w:val="004826CA"/>
    <w:pPr>
      <w:widowControl w:val="0"/>
      <w:tabs>
        <w:tab w:val="left" w:pos="204"/>
      </w:tabs>
      <w:autoSpaceDE w:val="0"/>
      <w:autoSpaceDN w:val="0"/>
      <w:adjustRightInd w:val="0"/>
      <w:jc w:val="both"/>
    </w:pPr>
    <w:rPr>
      <w:szCs w:val="20"/>
      <w:lang w:val="de-DE"/>
    </w:rPr>
  </w:style>
  <w:style w:type="character" w:customStyle="1" w:styleId="Textkrper2Zchn">
    <w:name w:val="Textkörper 2 Zchn"/>
    <w:basedOn w:val="Absatz-Standardschriftart"/>
    <w:link w:val="Textkrper2"/>
    <w:rsid w:val="004826CA"/>
    <w:rPr>
      <w:rFonts w:ascii="Times New Roman" w:eastAsia="Times New Roman" w:hAnsi="Times New Roman" w:cs="Times New Roman"/>
      <w:szCs w:val="20"/>
      <w:lang w:val="de-DE" w:eastAsia="de-DE"/>
    </w:rPr>
  </w:style>
  <w:style w:type="paragraph" w:styleId="Textkrper-Zeileneinzug">
    <w:name w:val="Body Text Indent"/>
    <w:basedOn w:val="Standard"/>
    <w:link w:val="Textkrper-ZeileneinzugZchn"/>
    <w:rsid w:val="004826CA"/>
    <w:pPr>
      <w:tabs>
        <w:tab w:val="left" w:pos="284"/>
      </w:tabs>
      <w:ind w:left="284" w:hanging="284"/>
    </w:pPr>
    <w:rPr>
      <w:lang w:val="de-DE"/>
    </w:rPr>
  </w:style>
  <w:style w:type="character" w:customStyle="1" w:styleId="Textkrper-ZeileneinzugZchn">
    <w:name w:val="Textkörper-Zeileneinzug Zchn"/>
    <w:basedOn w:val="Absatz-Standardschriftart"/>
    <w:link w:val="Textkrper-Zeileneinzug"/>
    <w:rsid w:val="004826CA"/>
    <w:rPr>
      <w:rFonts w:ascii="Times New Roman" w:eastAsia="Times New Roman" w:hAnsi="Times New Roman" w:cs="Times New Roman"/>
      <w:lang w:val="de-DE" w:eastAsia="de-DE"/>
    </w:rPr>
  </w:style>
  <w:style w:type="paragraph" w:customStyle="1" w:styleId="behindh3">
    <w:name w:val="behind_h3"/>
    <w:basedOn w:val="Standard"/>
    <w:rsid w:val="004826CA"/>
    <w:pPr>
      <w:spacing w:before="100" w:beforeAutospacing="1" w:after="100" w:afterAutospacing="1"/>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1107</Words>
  <Characters>6979</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Sauerländer, Dominik (SekTW)</cp:lastModifiedBy>
  <cp:revision>9</cp:revision>
  <cp:lastPrinted>2021-07-14T09:10:00Z</cp:lastPrinted>
  <dcterms:created xsi:type="dcterms:W3CDTF">2022-01-18T07:39:00Z</dcterms:created>
  <dcterms:modified xsi:type="dcterms:W3CDTF">2022-01-21T15:41:00Z</dcterms:modified>
</cp:coreProperties>
</file>