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0E936" w14:textId="6CF138F2" w:rsidR="00A23A42" w:rsidRPr="00184C59" w:rsidRDefault="00EC5EA9" w:rsidP="00184C59">
      <w:pPr>
        <w:spacing w:line="288" w:lineRule="auto"/>
      </w:pPr>
      <w:r w:rsidRPr="00184C59">
        <w:rPr>
          <w:noProof/>
        </w:rPr>
        <w:drawing>
          <wp:anchor distT="0" distB="0" distL="114300" distR="114300" simplePos="0" relativeHeight="251666432" behindDoc="1" locked="0" layoutInCell="1" allowOverlap="1" wp14:anchorId="7D2290E0" wp14:editId="0D33C0F8">
            <wp:simplePos x="0" y="0"/>
            <wp:positionH relativeFrom="page">
              <wp:align>left</wp:align>
            </wp:positionH>
            <wp:positionV relativeFrom="paragraph">
              <wp:posOffset>-899794</wp:posOffset>
            </wp:positionV>
            <wp:extent cx="7553644" cy="360253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3527" r="1785" b="15050"/>
                    <a:stretch/>
                  </pic:blipFill>
                  <pic:spPr bwMode="auto">
                    <a:xfrm>
                      <a:off x="0" y="0"/>
                      <a:ext cx="7553644" cy="360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A42" w:rsidRPr="00184C59">
        <w:rPr>
          <w:noProof/>
        </w:rPr>
        <w:t xml:space="preserve"> </w:t>
      </w:r>
      <w:r w:rsidR="00411DC3" w:rsidRPr="00184C59">
        <w:rPr>
          <w:noProof/>
        </w:rPr>
        <w:tab/>
      </w:r>
    </w:p>
    <w:p w14:paraId="16B8B512" w14:textId="269C7E4B" w:rsidR="00A23A42" w:rsidRPr="00184C59" w:rsidRDefault="00A23A42" w:rsidP="00184C59">
      <w:pPr>
        <w:spacing w:line="288" w:lineRule="auto"/>
      </w:pPr>
    </w:p>
    <w:p w14:paraId="787935BC" w14:textId="3F978905" w:rsidR="00A23A42" w:rsidRPr="00184C59" w:rsidRDefault="00A23A42" w:rsidP="00184C59">
      <w:pPr>
        <w:spacing w:line="288" w:lineRule="auto"/>
      </w:pPr>
    </w:p>
    <w:p w14:paraId="56BDBC82" w14:textId="77777777" w:rsidR="00EC5EA9" w:rsidRPr="00184C59" w:rsidRDefault="00EC5EA9" w:rsidP="00184C59">
      <w:pPr>
        <w:spacing w:line="288" w:lineRule="auto"/>
      </w:pPr>
    </w:p>
    <w:p w14:paraId="3547D9D0" w14:textId="77777777" w:rsidR="00EC5EA9" w:rsidRPr="00184C59" w:rsidRDefault="00EC5EA9" w:rsidP="00184C59">
      <w:pPr>
        <w:spacing w:line="288" w:lineRule="auto"/>
      </w:pPr>
    </w:p>
    <w:p w14:paraId="4B342A8E" w14:textId="77777777" w:rsidR="00EC5EA9" w:rsidRPr="00184C59" w:rsidRDefault="00EC5EA9" w:rsidP="00184C59">
      <w:pPr>
        <w:spacing w:line="288" w:lineRule="auto"/>
      </w:pPr>
    </w:p>
    <w:p w14:paraId="6BCAA4FE" w14:textId="77777777" w:rsidR="00EC5EA9" w:rsidRPr="00184C59" w:rsidRDefault="00EC5EA9" w:rsidP="00184C59">
      <w:pPr>
        <w:spacing w:line="288" w:lineRule="auto"/>
      </w:pPr>
    </w:p>
    <w:p w14:paraId="27C80A43" w14:textId="20A167A6" w:rsidR="00EC5EA9" w:rsidRPr="00184C59" w:rsidRDefault="00915B14" w:rsidP="00184C59">
      <w:pPr>
        <w:spacing w:line="288" w:lineRule="auto"/>
      </w:pPr>
      <w:r w:rsidRPr="00184C59">
        <w:rPr>
          <w:noProof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68DCC250" wp14:editId="6DAEAF72">
                <wp:simplePos x="0" y="0"/>
                <wp:positionH relativeFrom="page">
                  <wp:align>left</wp:align>
                </wp:positionH>
                <wp:positionV relativeFrom="paragraph">
                  <wp:posOffset>454116</wp:posOffset>
                </wp:positionV>
                <wp:extent cx="7837170" cy="698500"/>
                <wp:effectExtent l="0" t="0" r="11430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698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A7D8" id="Rechteck 6" o:spid="_x0000_s1026" style="position:absolute;margin-left:0;margin-top:35.75pt;width:617.1pt;height:55pt;z-index:-2516592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" fillcolor="#5a5a5a [2109]" strokecolor="#1f3763 [1604]" strokeweight="1pt">
                <w10:wrap anchorx="page"/>
              </v:rect>
            </w:pict>
          </mc:Fallback>
        </mc:AlternateContent>
      </w:r>
    </w:p>
    <w:p w14:paraId="5CA8D460" w14:textId="2B4F69FA" w:rsidR="00EC5EA9" w:rsidRPr="00184C59" w:rsidRDefault="00184C59" w:rsidP="00184C59">
      <w:pPr>
        <w:spacing w:line="288" w:lineRule="auto"/>
      </w:pPr>
      <w:r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AE292A" wp14:editId="371DF211">
                <wp:simplePos x="0" y="0"/>
                <wp:positionH relativeFrom="margin">
                  <wp:posOffset>-651510</wp:posOffset>
                </wp:positionH>
                <wp:positionV relativeFrom="paragraph">
                  <wp:posOffset>254363</wp:posOffset>
                </wp:positionV>
                <wp:extent cx="7063740" cy="4953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0ED84" w14:textId="0BF9363B" w:rsidR="00436EF0" w:rsidRPr="007F42BB" w:rsidRDefault="00436EF0" w:rsidP="007B179A">
                            <w:pPr>
                              <w:spacing w:line="288" w:lineRule="auto"/>
                              <w:jc w:val="center"/>
                              <w:rPr>
                                <w:rFonts w:asciiTheme="minorBidi" w:hAnsiTheme="minorBidi"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42BB">
                              <w:rPr>
                                <w:rFonts w:asciiTheme="minorBidi" w:hAnsiTheme="minorBidi"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Unterrichtsmaterialien des Vermittlungsprojekts zwischen Zeitgeschichte Aargau und der Pädagogischen Hochschule Nordwestschweiz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E292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1.3pt;margin-top:20.05pt;width:556.2pt;height:3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" filled="f" stroked="f">
                <v:textbox>
                  <w:txbxContent>
                    <w:p w14:paraId="1BC0ED84" w14:textId="0BF9363B" w:rsidR="00436EF0" w:rsidRPr="007F42BB" w:rsidRDefault="00436EF0" w:rsidP="007B179A">
                      <w:pPr>
                        <w:spacing w:line="288" w:lineRule="auto"/>
                        <w:jc w:val="center"/>
                        <w:rPr>
                          <w:rFonts w:asciiTheme="minorBidi" w:hAnsiTheme="minorBidi"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42BB">
                        <w:rPr>
                          <w:rFonts w:asciiTheme="minorBidi" w:hAnsiTheme="minorBidi"/>
                          <w:caps/>
                          <w:color w:val="FFFFFF" w:themeColor="background1"/>
                          <w:sz w:val="24"/>
                          <w:szCs w:val="24"/>
                        </w:rPr>
                        <w:t>Unterrichtsmaterialien des Vermittlungsprojekts zwischen Zeitgeschichte Aargau und der Pädagogischen Hochschule Nordwestschweiz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F0E4E" w14:textId="45A7E2BA" w:rsidR="00EC5EA9" w:rsidRPr="00184C59" w:rsidRDefault="00EC5EA9" w:rsidP="00184C59">
      <w:pPr>
        <w:spacing w:line="288" w:lineRule="auto"/>
      </w:pPr>
    </w:p>
    <w:p w14:paraId="418CCC6D" w14:textId="6A50950F" w:rsidR="00A23A42" w:rsidRPr="00184C59" w:rsidRDefault="00A23A42" w:rsidP="00184C59">
      <w:pPr>
        <w:spacing w:line="288" w:lineRule="auto"/>
      </w:pPr>
    </w:p>
    <w:p w14:paraId="285C16C1" w14:textId="4AA2C786" w:rsidR="00A23A42" w:rsidRPr="00184C59" w:rsidRDefault="00DB2A60" w:rsidP="00184C59">
      <w:pPr>
        <w:spacing w:line="288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909A5A" wp14:editId="0E32C79C">
            <wp:simplePos x="0" y="0"/>
            <wp:positionH relativeFrom="margin">
              <wp:align>right</wp:align>
            </wp:positionH>
            <wp:positionV relativeFrom="paragraph">
              <wp:posOffset>2933700</wp:posOffset>
            </wp:positionV>
            <wp:extent cx="3592981" cy="2392401"/>
            <wp:effectExtent l="0" t="0" r="762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81" cy="23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EF0631" wp14:editId="28FF90A9">
                <wp:simplePos x="0" y="0"/>
                <wp:positionH relativeFrom="column">
                  <wp:posOffset>-556895</wp:posOffset>
                </wp:positionH>
                <wp:positionV relativeFrom="paragraph">
                  <wp:posOffset>256540</wp:posOffset>
                </wp:positionV>
                <wp:extent cx="6464300" cy="508635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84A1A" w14:textId="77777777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6E70F8B" w14:textId="1740FE09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99528F" w14:textId="77777777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5DC6DD" w14:textId="52B486BD" w:rsidR="00436EF0" w:rsidRPr="007F42BB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2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Sekundarstufe I</w:t>
                            </w:r>
                            <w:r w:rsidR="002D28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6B46413A" w14:textId="373362C2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bookmarkStart w:id="0" w:name="_Hlk71562656"/>
                            <w:bookmarkStart w:id="1" w:name="_Hlk71562657"/>
                            <w:bookmarkStart w:id="2" w:name="_Hlk71562658"/>
                            <w:bookmarkStart w:id="3" w:name="_Hlk71562659"/>
                            <w:bookmarkStart w:id="4" w:name="_Hlk71562660"/>
                            <w:bookmarkStart w:id="5" w:name="_Hlk71562661"/>
                            <w:r w:rsidRPr="006E02EB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Raum und Siedlung:</w:t>
                            </w:r>
                            <w:r w:rsidR="00280CAF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br/>
                            </w:r>
                            <w:r w:rsidR="00F14E8D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 xml:space="preserve">Interaktive Tour durch </w:t>
                            </w:r>
                            <w:r w:rsidRPr="006E02EB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Spreitenbach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p w14:paraId="62B84ADE" w14:textId="77777777" w:rsidR="00DB2A60" w:rsidRPr="007F42BB" w:rsidRDefault="00DB2A6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F063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3.85pt;margin-top:20.2pt;width:509pt;height:40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" filled="f" stroked="f">
                <v:textbox>
                  <w:txbxContent>
                    <w:p w14:paraId="5EE84A1A" w14:textId="77777777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6E70F8B" w14:textId="1740FE09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99528F" w14:textId="77777777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5DC6DD" w14:textId="52B486BD" w:rsidR="00436EF0" w:rsidRPr="007F42BB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42BB">
                        <w:rPr>
                          <w:b/>
                          <w:bCs/>
                          <w:sz w:val="32"/>
                          <w:szCs w:val="32"/>
                        </w:rPr>
                        <w:t>Sekundarstufe I</w:t>
                      </w:r>
                      <w:r w:rsidR="002D2806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  <w:p w14:paraId="6B46413A" w14:textId="373362C2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bookmarkStart w:id="6" w:name="_Hlk71562656"/>
                      <w:bookmarkStart w:id="7" w:name="_Hlk71562657"/>
                      <w:bookmarkStart w:id="8" w:name="_Hlk71562658"/>
                      <w:bookmarkStart w:id="9" w:name="_Hlk71562659"/>
                      <w:bookmarkStart w:id="10" w:name="_Hlk71562660"/>
                      <w:bookmarkStart w:id="11" w:name="_Hlk71562661"/>
                      <w:r w:rsidRPr="006E02EB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Raum und Siedlung:</w:t>
                      </w:r>
                      <w:r w:rsidR="00280CAF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br/>
                      </w:r>
                      <w:r w:rsidR="00F14E8D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 xml:space="preserve">Interaktive Tour durch </w:t>
                      </w:r>
                      <w:r w:rsidRPr="006E02EB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Spreitenbach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  <w:p w14:paraId="62B84ADE" w14:textId="77777777" w:rsidR="00DB2A60" w:rsidRPr="007F42BB" w:rsidRDefault="00DB2A6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42BB"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905925" wp14:editId="2696F453">
                <wp:simplePos x="0" y="0"/>
                <wp:positionH relativeFrom="page">
                  <wp:posOffset>5795010</wp:posOffset>
                </wp:positionH>
                <wp:positionV relativeFrom="paragraph">
                  <wp:posOffset>3941445</wp:posOffset>
                </wp:positionV>
                <wp:extent cx="2790825" cy="34226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082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087E5" w14:textId="5DD2859D" w:rsidR="00436EF0" w:rsidRDefault="00436EF0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B24250">
                              <w:rPr>
                                <w:rFonts w:asciiTheme="minorBidi" w:hAnsiTheme="minorBidi"/>
                              </w:rPr>
                              <w:t>https://www.zeitgeschichte-aargau.ch/</w:t>
                            </w:r>
                          </w:p>
                          <w:p w14:paraId="732AB8A3" w14:textId="77777777" w:rsidR="00436EF0" w:rsidRPr="00B24250" w:rsidRDefault="00436EF0">
                            <w:pPr>
                              <w:rPr>
                                <w:rFonts w:asciiTheme="minorBidi" w:hAnsiTheme="minorBidi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5925" id="_x0000_s1028" type="#_x0000_t202" style="position:absolute;margin-left:456.3pt;margin-top:310.35pt;width:219.75pt;height:26.9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" filled="f" stroked="f">
                <v:textbox>
                  <w:txbxContent>
                    <w:p w14:paraId="0EB087E5" w14:textId="5DD2859D" w:rsidR="00436EF0" w:rsidRDefault="00436EF0">
                      <w:pPr>
                        <w:rPr>
                          <w:rFonts w:asciiTheme="minorBidi" w:hAnsiTheme="minorBidi"/>
                        </w:rPr>
                      </w:pPr>
                      <w:r w:rsidRPr="00B24250">
                        <w:rPr>
                          <w:rFonts w:asciiTheme="minorBidi" w:hAnsiTheme="minorBidi"/>
                        </w:rPr>
                        <w:t>https://www.zeitgeschichte-aargau.ch/</w:t>
                      </w:r>
                    </w:p>
                    <w:p w14:paraId="732AB8A3" w14:textId="77777777" w:rsidR="00436EF0" w:rsidRPr="00B24250" w:rsidRDefault="00436EF0">
                      <w:pPr>
                        <w:rPr>
                          <w:rFonts w:asciiTheme="minorBidi" w:hAnsiTheme="minorBidi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FD27E3D" w14:textId="7E287CE3" w:rsidR="006E02EB" w:rsidRDefault="006E02EB" w:rsidP="00D13ECC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  <w:r w:rsidRPr="006E02EB">
        <w:rPr>
          <w:b/>
          <w:bCs/>
          <w:caps/>
          <w:color w:val="7F7F7F" w:themeColor="text1" w:themeTint="80"/>
          <w:sz w:val="28"/>
          <w:szCs w:val="28"/>
        </w:rPr>
        <w:lastRenderedPageBreak/>
        <w:t>Raum und Siedlung: Spreitenbach</w:t>
      </w:r>
    </w:p>
    <w:p w14:paraId="5AEC8072" w14:textId="77777777" w:rsidR="00BC7F1F" w:rsidRDefault="00BC7F1F" w:rsidP="00BC7F1F">
      <w:pPr>
        <w:pBdr>
          <w:bottom w:val="single" w:sz="4" w:space="1" w:color="auto"/>
        </w:pBd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691BCEAF" w14:textId="77777777" w:rsidR="00BC7F1F" w:rsidRPr="00D13ECC" w:rsidRDefault="00BC7F1F" w:rsidP="00D13ECC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46197DC5" w14:textId="128CACC0" w:rsidR="00BC7F1F" w:rsidRPr="006F0810" w:rsidRDefault="00E464E1" w:rsidP="00BC7F1F">
      <w:pPr>
        <w:spacing w:after="120" w:line="240" w:lineRule="auto"/>
        <w:rPr>
          <w:color w:val="7F7F7F" w:themeColor="text1" w:themeTint="80"/>
          <w:sz w:val="24"/>
          <w:szCs w:val="24"/>
        </w:rPr>
      </w:pPr>
      <w:r w:rsidRPr="006F0810">
        <w:rPr>
          <w:color w:val="7F7F7F" w:themeColor="text1" w:themeTint="80"/>
          <w:sz w:val="24"/>
          <w:szCs w:val="24"/>
        </w:rPr>
        <w:t>Lernziele</w:t>
      </w:r>
      <w:r w:rsidR="00131DF9" w:rsidRPr="006F0810">
        <w:rPr>
          <w:color w:val="7F7F7F" w:themeColor="text1" w:themeTint="80"/>
          <w:sz w:val="24"/>
          <w:szCs w:val="24"/>
        </w:rPr>
        <w:t xml:space="preserve">: </w:t>
      </w:r>
    </w:p>
    <w:p w14:paraId="588AC1F7" w14:textId="50676082" w:rsidR="002D2806" w:rsidRPr="00093AB1" w:rsidRDefault="00BC7F1F" w:rsidP="00093AB1">
      <w:pPr>
        <w:pStyle w:val="Listenabsatz"/>
        <w:numPr>
          <w:ilvl w:val="0"/>
          <w:numId w:val="35"/>
        </w:numPr>
        <w:spacing w:line="240" w:lineRule="auto"/>
        <w:rPr>
          <w:caps/>
          <w:color w:val="000000" w:themeColor="text1"/>
          <w:sz w:val="20"/>
          <w:szCs w:val="20"/>
        </w:rPr>
      </w:pPr>
      <w:r w:rsidRPr="00093AB1">
        <w:rPr>
          <w:color w:val="000000" w:themeColor="text1"/>
          <w:sz w:val="20"/>
          <w:szCs w:val="20"/>
        </w:rPr>
        <w:t>Die Schüler*innen können r</w:t>
      </w:r>
      <w:r w:rsidR="00131DF9" w:rsidRPr="00093AB1">
        <w:rPr>
          <w:color w:val="000000" w:themeColor="text1"/>
          <w:sz w:val="20"/>
          <w:szCs w:val="20"/>
        </w:rPr>
        <w:t xml:space="preserve">äumliche </w:t>
      </w:r>
      <w:r w:rsidR="00E464E1" w:rsidRPr="00093AB1">
        <w:rPr>
          <w:color w:val="000000" w:themeColor="text1"/>
          <w:sz w:val="20"/>
          <w:szCs w:val="20"/>
        </w:rPr>
        <w:t>Daten</w:t>
      </w:r>
      <w:r w:rsidR="00131DF9" w:rsidRPr="00093AB1">
        <w:rPr>
          <w:color w:val="000000" w:themeColor="text1"/>
          <w:sz w:val="20"/>
          <w:szCs w:val="20"/>
        </w:rPr>
        <w:t xml:space="preserve"> interpretieren, weiterverarbeiten und geografische </w:t>
      </w:r>
      <w:r w:rsidR="000549B5" w:rsidRPr="00093AB1">
        <w:rPr>
          <w:color w:val="000000" w:themeColor="text1"/>
          <w:sz w:val="20"/>
          <w:szCs w:val="20"/>
        </w:rPr>
        <w:t>I</w:t>
      </w:r>
      <w:r w:rsidR="00131DF9" w:rsidRPr="00093AB1">
        <w:rPr>
          <w:color w:val="000000" w:themeColor="text1"/>
          <w:sz w:val="20"/>
          <w:szCs w:val="20"/>
        </w:rPr>
        <w:t xml:space="preserve">nformationsmittel wie beispielsweise </w:t>
      </w:r>
      <w:r w:rsidR="000549B5" w:rsidRPr="00093AB1">
        <w:rPr>
          <w:color w:val="000000" w:themeColor="text1"/>
          <w:sz w:val="20"/>
          <w:szCs w:val="20"/>
        </w:rPr>
        <w:t>Karten</w:t>
      </w:r>
      <w:r w:rsidR="00131DF9" w:rsidRPr="00093AB1">
        <w:rPr>
          <w:color w:val="000000" w:themeColor="text1"/>
          <w:sz w:val="20"/>
          <w:szCs w:val="20"/>
        </w:rPr>
        <w:t xml:space="preserve">, </w:t>
      </w:r>
      <w:r w:rsidR="000549B5" w:rsidRPr="00093AB1">
        <w:rPr>
          <w:color w:val="000000" w:themeColor="text1"/>
          <w:sz w:val="20"/>
          <w:szCs w:val="20"/>
        </w:rPr>
        <w:t>L</w:t>
      </w:r>
      <w:r w:rsidR="00131DF9" w:rsidRPr="00093AB1">
        <w:rPr>
          <w:color w:val="000000" w:themeColor="text1"/>
          <w:sz w:val="20"/>
          <w:szCs w:val="20"/>
        </w:rPr>
        <w:t xml:space="preserve">uft- und </w:t>
      </w:r>
      <w:r w:rsidR="000549B5" w:rsidRPr="00093AB1">
        <w:rPr>
          <w:color w:val="000000" w:themeColor="text1"/>
          <w:sz w:val="20"/>
          <w:szCs w:val="20"/>
        </w:rPr>
        <w:t>S</w:t>
      </w:r>
      <w:r w:rsidR="00131DF9" w:rsidRPr="00093AB1">
        <w:rPr>
          <w:color w:val="000000" w:themeColor="text1"/>
          <w:sz w:val="20"/>
          <w:szCs w:val="20"/>
        </w:rPr>
        <w:t xml:space="preserve">atellitenbilder handhaben. </w:t>
      </w:r>
    </w:p>
    <w:p w14:paraId="27D36C9E" w14:textId="4836D31E" w:rsidR="00C4093E" w:rsidRPr="00BC7F1F" w:rsidRDefault="000549B5" w:rsidP="00093AB1">
      <w:pPr>
        <w:numPr>
          <w:ilvl w:val="0"/>
          <w:numId w:val="35"/>
        </w:numPr>
        <w:spacing w:line="240" w:lineRule="auto"/>
        <w:rPr>
          <w:caps/>
          <w:color w:val="000000" w:themeColor="text1"/>
          <w:sz w:val="20"/>
          <w:szCs w:val="20"/>
        </w:rPr>
      </w:pPr>
      <w:r w:rsidRPr="00BC7F1F">
        <w:rPr>
          <w:color w:val="000000" w:themeColor="text1"/>
          <w:sz w:val="20"/>
          <w:szCs w:val="20"/>
        </w:rPr>
        <w:t xml:space="preserve">Die Schüler*innen können </w:t>
      </w:r>
      <w:r w:rsidR="00131DF9" w:rsidRPr="00BC7F1F">
        <w:rPr>
          <w:color w:val="000000" w:themeColor="text1"/>
          <w:sz w:val="20"/>
          <w:szCs w:val="20"/>
        </w:rPr>
        <w:t xml:space="preserve">wichtige </w:t>
      </w:r>
      <w:r w:rsidRPr="00BC7F1F">
        <w:rPr>
          <w:color w:val="000000" w:themeColor="text1"/>
          <w:sz w:val="20"/>
          <w:szCs w:val="20"/>
        </w:rPr>
        <w:t>Ereignisse</w:t>
      </w:r>
      <w:r w:rsidR="00131DF9" w:rsidRPr="00BC7F1F">
        <w:rPr>
          <w:color w:val="000000" w:themeColor="text1"/>
          <w:sz w:val="20"/>
          <w:szCs w:val="20"/>
        </w:rPr>
        <w:t xml:space="preserve"> und </w:t>
      </w:r>
      <w:r w:rsidRPr="00BC7F1F">
        <w:rPr>
          <w:color w:val="000000" w:themeColor="text1"/>
          <w:sz w:val="20"/>
          <w:szCs w:val="20"/>
        </w:rPr>
        <w:t>Entwicklungen</w:t>
      </w:r>
      <w:r w:rsidR="00131DF9" w:rsidRPr="00BC7F1F">
        <w:rPr>
          <w:color w:val="000000" w:themeColor="text1"/>
          <w:sz w:val="20"/>
          <w:szCs w:val="20"/>
        </w:rPr>
        <w:t xml:space="preserve"> im geografischen </w:t>
      </w:r>
      <w:r w:rsidRPr="00BC7F1F">
        <w:rPr>
          <w:color w:val="000000" w:themeColor="text1"/>
          <w:sz w:val="20"/>
          <w:szCs w:val="20"/>
        </w:rPr>
        <w:t>Raum</w:t>
      </w:r>
      <w:r w:rsidR="00131DF9" w:rsidRPr="00BC7F1F">
        <w:rPr>
          <w:color w:val="000000" w:themeColor="text1"/>
          <w:sz w:val="20"/>
          <w:szCs w:val="20"/>
        </w:rPr>
        <w:t xml:space="preserve"> zuordnen und charakterisieren.</w:t>
      </w:r>
    </w:p>
    <w:p w14:paraId="0FE9B246" w14:textId="0AD4518D" w:rsidR="00C4093E" w:rsidRPr="00BC7F1F" w:rsidRDefault="000549B5" w:rsidP="00093AB1">
      <w:pPr>
        <w:numPr>
          <w:ilvl w:val="0"/>
          <w:numId w:val="35"/>
        </w:numPr>
        <w:spacing w:line="240" w:lineRule="auto"/>
        <w:rPr>
          <w:caps/>
          <w:color w:val="000000" w:themeColor="text1"/>
          <w:sz w:val="20"/>
          <w:szCs w:val="20"/>
        </w:rPr>
      </w:pPr>
      <w:r w:rsidRPr="00BC7F1F">
        <w:rPr>
          <w:color w:val="000000" w:themeColor="text1"/>
          <w:sz w:val="20"/>
          <w:szCs w:val="20"/>
        </w:rPr>
        <w:t xml:space="preserve">Die Schüler*innen können </w:t>
      </w:r>
      <w:r w:rsidR="00131DF9" w:rsidRPr="00BC7F1F">
        <w:rPr>
          <w:color w:val="000000" w:themeColor="text1"/>
          <w:sz w:val="20"/>
          <w:szCs w:val="20"/>
        </w:rPr>
        <w:t xml:space="preserve">aus den verschiedenen </w:t>
      </w:r>
      <w:r>
        <w:rPr>
          <w:color w:val="000000" w:themeColor="text1"/>
          <w:sz w:val="20"/>
          <w:szCs w:val="20"/>
        </w:rPr>
        <w:t>D</w:t>
      </w:r>
      <w:r w:rsidR="00131DF9" w:rsidRPr="00BC7F1F">
        <w:rPr>
          <w:color w:val="000000" w:themeColor="text1"/>
          <w:sz w:val="20"/>
          <w:szCs w:val="20"/>
        </w:rPr>
        <w:t>arbietungsformen (z.</w:t>
      </w:r>
      <w:r>
        <w:rPr>
          <w:color w:val="000000" w:themeColor="text1"/>
          <w:sz w:val="20"/>
          <w:szCs w:val="20"/>
        </w:rPr>
        <w:t>B</w:t>
      </w:r>
      <w:r w:rsidR="00131DF9" w:rsidRPr="00BC7F1F">
        <w:rPr>
          <w:color w:val="000000" w:themeColor="text1"/>
          <w:sz w:val="20"/>
          <w:szCs w:val="20"/>
        </w:rPr>
        <w:t xml:space="preserve">. </w:t>
      </w:r>
      <w:r w:rsidRPr="00BC7F1F">
        <w:rPr>
          <w:color w:val="000000" w:themeColor="text1"/>
          <w:sz w:val="20"/>
          <w:szCs w:val="20"/>
        </w:rPr>
        <w:t>Text</w:t>
      </w:r>
      <w:r w:rsidR="00131DF9" w:rsidRPr="00BC7F1F">
        <w:rPr>
          <w:color w:val="000000" w:themeColor="text1"/>
          <w:sz w:val="20"/>
          <w:szCs w:val="20"/>
        </w:rPr>
        <w:t xml:space="preserve">, </w:t>
      </w:r>
      <w:r w:rsidRPr="00BC7F1F">
        <w:rPr>
          <w:color w:val="000000" w:themeColor="text1"/>
          <w:sz w:val="20"/>
          <w:szCs w:val="20"/>
        </w:rPr>
        <w:t>Diagramm</w:t>
      </w:r>
      <w:r w:rsidR="00131DF9" w:rsidRPr="00BC7F1F">
        <w:rPr>
          <w:color w:val="000000" w:themeColor="text1"/>
          <w:sz w:val="20"/>
          <w:szCs w:val="20"/>
        </w:rPr>
        <w:t xml:space="preserve">, </w:t>
      </w:r>
      <w:r w:rsidRPr="00BC7F1F">
        <w:rPr>
          <w:color w:val="000000" w:themeColor="text1"/>
          <w:sz w:val="20"/>
          <w:szCs w:val="20"/>
        </w:rPr>
        <w:t>Schaubild</w:t>
      </w:r>
      <w:r w:rsidR="00131DF9" w:rsidRPr="00BC7F1F">
        <w:rPr>
          <w:color w:val="000000" w:themeColor="text1"/>
          <w:sz w:val="20"/>
          <w:szCs w:val="20"/>
        </w:rPr>
        <w:t xml:space="preserve">, </w:t>
      </w:r>
      <w:r w:rsidR="007B1C89">
        <w:rPr>
          <w:color w:val="000000" w:themeColor="text1"/>
          <w:sz w:val="20"/>
          <w:szCs w:val="20"/>
        </w:rPr>
        <w:t>K</w:t>
      </w:r>
      <w:r w:rsidR="00131DF9" w:rsidRPr="00BC7F1F">
        <w:rPr>
          <w:color w:val="000000" w:themeColor="text1"/>
          <w:sz w:val="20"/>
          <w:szCs w:val="20"/>
        </w:rPr>
        <w:t xml:space="preserve">arten) die relevanten </w:t>
      </w:r>
      <w:r w:rsidR="007B1C89" w:rsidRPr="00BC7F1F">
        <w:rPr>
          <w:color w:val="000000" w:themeColor="text1"/>
          <w:sz w:val="20"/>
          <w:szCs w:val="20"/>
        </w:rPr>
        <w:t>Informationen</w:t>
      </w:r>
      <w:r w:rsidR="00131DF9" w:rsidRPr="00BC7F1F">
        <w:rPr>
          <w:color w:val="000000" w:themeColor="text1"/>
          <w:sz w:val="20"/>
          <w:szCs w:val="20"/>
        </w:rPr>
        <w:t xml:space="preserve"> beziehen und nach </w:t>
      </w:r>
      <w:r w:rsidR="007B1C89" w:rsidRPr="00BC7F1F">
        <w:rPr>
          <w:color w:val="000000" w:themeColor="text1"/>
          <w:sz w:val="20"/>
          <w:szCs w:val="20"/>
        </w:rPr>
        <w:t>Prioritäten</w:t>
      </w:r>
      <w:r w:rsidR="00131DF9" w:rsidRPr="00BC7F1F">
        <w:rPr>
          <w:color w:val="000000" w:themeColor="text1"/>
          <w:sz w:val="20"/>
          <w:szCs w:val="20"/>
        </w:rPr>
        <w:t xml:space="preserve"> ordnen.</w:t>
      </w:r>
    </w:p>
    <w:p w14:paraId="639C5FF3" w14:textId="347149F1" w:rsidR="002D2806" w:rsidRPr="00BC7F1F" w:rsidRDefault="007B1C89" w:rsidP="00093AB1">
      <w:pPr>
        <w:numPr>
          <w:ilvl w:val="0"/>
          <w:numId w:val="35"/>
        </w:numPr>
        <w:spacing w:line="240" w:lineRule="auto"/>
        <w:rPr>
          <w:caps/>
          <w:color w:val="000000" w:themeColor="text1"/>
          <w:sz w:val="20"/>
          <w:szCs w:val="20"/>
        </w:rPr>
      </w:pPr>
      <w:r w:rsidRPr="00BC7F1F">
        <w:rPr>
          <w:color w:val="000000" w:themeColor="text1"/>
          <w:sz w:val="20"/>
          <w:szCs w:val="20"/>
        </w:rPr>
        <w:t>Die Schüler*innen können Prozesse</w:t>
      </w:r>
      <w:r w:rsidR="00131DF9" w:rsidRPr="00BC7F1F">
        <w:rPr>
          <w:color w:val="000000" w:themeColor="text1"/>
          <w:sz w:val="20"/>
          <w:szCs w:val="20"/>
        </w:rPr>
        <w:t xml:space="preserve"> des </w:t>
      </w:r>
      <w:r>
        <w:rPr>
          <w:color w:val="000000" w:themeColor="text1"/>
          <w:sz w:val="20"/>
          <w:szCs w:val="20"/>
        </w:rPr>
        <w:t>L</w:t>
      </w:r>
      <w:r w:rsidR="00131DF9" w:rsidRPr="00BC7F1F">
        <w:rPr>
          <w:color w:val="000000" w:themeColor="text1"/>
          <w:sz w:val="20"/>
          <w:szCs w:val="20"/>
        </w:rPr>
        <w:t xml:space="preserve">andschaftswandels, der siedlungs- und </w:t>
      </w:r>
      <w:r>
        <w:rPr>
          <w:color w:val="000000" w:themeColor="text1"/>
          <w:sz w:val="20"/>
          <w:szCs w:val="20"/>
        </w:rPr>
        <w:t>M</w:t>
      </w:r>
      <w:r w:rsidR="00131DF9" w:rsidRPr="00BC7F1F">
        <w:rPr>
          <w:color w:val="000000" w:themeColor="text1"/>
          <w:sz w:val="20"/>
          <w:szCs w:val="20"/>
        </w:rPr>
        <w:t>obilitätsentwicklung erklären und beurteilen.</w:t>
      </w:r>
    </w:p>
    <w:p w14:paraId="0634332A" w14:textId="43ED62BE" w:rsidR="002D2806" w:rsidRPr="00BC7F1F" w:rsidRDefault="007B1C89" w:rsidP="00093AB1">
      <w:pPr>
        <w:numPr>
          <w:ilvl w:val="0"/>
          <w:numId w:val="35"/>
        </w:numPr>
        <w:spacing w:line="240" w:lineRule="auto"/>
        <w:rPr>
          <w:caps/>
          <w:color w:val="000000" w:themeColor="text1"/>
          <w:sz w:val="20"/>
          <w:szCs w:val="20"/>
        </w:rPr>
      </w:pPr>
      <w:r w:rsidRPr="00BC7F1F">
        <w:rPr>
          <w:color w:val="000000" w:themeColor="text1"/>
          <w:sz w:val="20"/>
          <w:szCs w:val="20"/>
        </w:rPr>
        <w:t xml:space="preserve">Die Schüler*innen können </w:t>
      </w:r>
      <w:r w:rsidR="006F0810">
        <w:rPr>
          <w:color w:val="000000" w:themeColor="text1"/>
          <w:sz w:val="20"/>
          <w:szCs w:val="20"/>
        </w:rPr>
        <w:t>r</w:t>
      </w:r>
      <w:r w:rsidR="00131DF9" w:rsidRPr="00BC7F1F">
        <w:rPr>
          <w:color w:val="000000" w:themeColor="text1"/>
          <w:sz w:val="20"/>
          <w:szCs w:val="20"/>
        </w:rPr>
        <w:t xml:space="preserve">äumliche </w:t>
      </w:r>
      <w:r w:rsidRPr="00BC7F1F">
        <w:rPr>
          <w:color w:val="000000" w:themeColor="text1"/>
          <w:sz w:val="20"/>
          <w:szCs w:val="20"/>
        </w:rPr>
        <w:t>Aspekte</w:t>
      </w:r>
      <w:r w:rsidR="00131DF9" w:rsidRPr="00BC7F1F">
        <w:rPr>
          <w:color w:val="000000" w:themeColor="text1"/>
          <w:sz w:val="20"/>
          <w:szCs w:val="20"/>
        </w:rPr>
        <w:t xml:space="preserve"> von </w:t>
      </w:r>
      <w:r w:rsidR="006F0810" w:rsidRPr="00BC7F1F">
        <w:rPr>
          <w:color w:val="000000" w:themeColor="text1"/>
          <w:sz w:val="20"/>
          <w:szCs w:val="20"/>
        </w:rPr>
        <w:t>Produktion</w:t>
      </w:r>
      <w:r w:rsidR="00131DF9" w:rsidRPr="00BC7F1F">
        <w:rPr>
          <w:color w:val="000000" w:themeColor="text1"/>
          <w:sz w:val="20"/>
          <w:szCs w:val="20"/>
        </w:rPr>
        <w:t xml:space="preserve">, </w:t>
      </w:r>
      <w:r w:rsidR="006F0810" w:rsidRPr="00BC7F1F">
        <w:rPr>
          <w:color w:val="000000" w:themeColor="text1"/>
          <w:sz w:val="20"/>
          <w:szCs w:val="20"/>
        </w:rPr>
        <w:t>Verteilung</w:t>
      </w:r>
      <w:r w:rsidR="00131DF9" w:rsidRPr="00BC7F1F">
        <w:rPr>
          <w:color w:val="000000" w:themeColor="text1"/>
          <w:sz w:val="20"/>
          <w:szCs w:val="20"/>
        </w:rPr>
        <w:t xml:space="preserve"> und </w:t>
      </w:r>
      <w:r w:rsidR="006F0810" w:rsidRPr="00BC7F1F">
        <w:rPr>
          <w:color w:val="000000" w:themeColor="text1"/>
          <w:sz w:val="20"/>
          <w:szCs w:val="20"/>
        </w:rPr>
        <w:t>Konsum</w:t>
      </w:r>
      <w:r w:rsidR="00131DF9" w:rsidRPr="00BC7F1F">
        <w:rPr>
          <w:color w:val="000000" w:themeColor="text1"/>
          <w:sz w:val="20"/>
          <w:szCs w:val="20"/>
        </w:rPr>
        <w:t xml:space="preserve"> analysieren und beurteilen.</w:t>
      </w:r>
    </w:p>
    <w:p w14:paraId="01609C26" w14:textId="79C49177" w:rsidR="006F0810" w:rsidRDefault="00600CAB" w:rsidP="006139E7">
      <w:pPr>
        <w:spacing w:after="160" w:line="288" w:lineRule="auto"/>
        <w:rPr>
          <w:iCs/>
          <w:color w:val="000000" w:themeColor="text1"/>
          <w:sz w:val="20"/>
          <w:szCs w:val="20"/>
        </w:rPr>
      </w:pPr>
      <w:r w:rsidRPr="00600CAB">
        <w:rPr>
          <w:iCs/>
          <w:color w:val="7F7F7F" w:themeColor="text1" w:themeTint="80"/>
          <w:sz w:val="24"/>
          <w:szCs w:val="24"/>
        </w:rPr>
        <w:t>Kommentar</w:t>
      </w:r>
      <w:r w:rsidR="006F0810">
        <w:rPr>
          <w:iCs/>
          <w:color w:val="000000" w:themeColor="text1"/>
          <w:sz w:val="20"/>
          <w:szCs w:val="20"/>
        </w:rPr>
        <w:t>:</w:t>
      </w:r>
    </w:p>
    <w:p w14:paraId="5DAC26FB" w14:textId="5F810066" w:rsidR="006139E7" w:rsidRPr="00BC7F1F" w:rsidRDefault="006F0810" w:rsidP="006139E7">
      <w:pPr>
        <w:spacing w:after="160" w:line="288" w:lineRule="auto"/>
        <w:rPr>
          <w:iCs/>
          <w:caps/>
          <w:color w:val="000000" w:themeColor="text1"/>
          <w:sz w:val="20"/>
          <w:szCs w:val="20"/>
        </w:rPr>
      </w:pPr>
      <w:r>
        <w:rPr>
          <w:iCs/>
          <w:color w:val="000000" w:themeColor="text1"/>
          <w:sz w:val="20"/>
          <w:szCs w:val="20"/>
        </w:rPr>
        <w:t>D</w:t>
      </w:r>
      <w:r w:rsidR="00131DF9" w:rsidRPr="00BC7F1F">
        <w:rPr>
          <w:iCs/>
          <w:color w:val="000000" w:themeColor="text1"/>
          <w:sz w:val="20"/>
          <w:szCs w:val="20"/>
        </w:rPr>
        <w:t xml:space="preserve">ie vermittelten </w:t>
      </w:r>
      <w:r w:rsidRPr="00BC7F1F">
        <w:rPr>
          <w:iCs/>
          <w:color w:val="000000" w:themeColor="text1"/>
          <w:sz w:val="20"/>
          <w:szCs w:val="20"/>
        </w:rPr>
        <w:t>Inhalte</w:t>
      </w:r>
      <w:r w:rsidR="00131DF9" w:rsidRPr="00BC7F1F">
        <w:rPr>
          <w:iCs/>
          <w:color w:val="000000" w:themeColor="text1"/>
          <w:sz w:val="20"/>
          <w:szCs w:val="20"/>
        </w:rPr>
        <w:t xml:space="preserve"> orientieren sich am kantonalen </w:t>
      </w:r>
      <w:r w:rsidR="00600CAB" w:rsidRPr="00BC7F1F">
        <w:rPr>
          <w:iCs/>
          <w:color w:val="000000" w:themeColor="text1"/>
          <w:sz w:val="20"/>
          <w:szCs w:val="20"/>
        </w:rPr>
        <w:t>Lehrplan</w:t>
      </w:r>
      <w:r w:rsidR="00131DF9" w:rsidRPr="00BC7F1F">
        <w:rPr>
          <w:iCs/>
          <w:color w:val="000000" w:themeColor="text1"/>
          <w:sz w:val="20"/>
          <w:szCs w:val="20"/>
        </w:rPr>
        <w:t xml:space="preserve"> und eignen sich für die </w:t>
      </w:r>
      <w:r w:rsidR="00600CAB" w:rsidRPr="00BC7F1F">
        <w:rPr>
          <w:iCs/>
          <w:color w:val="000000" w:themeColor="text1"/>
          <w:sz w:val="20"/>
          <w:szCs w:val="20"/>
        </w:rPr>
        <w:t>Fächer</w:t>
      </w:r>
      <w:r w:rsidR="00131DF9" w:rsidRPr="00BC7F1F">
        <w:rPr>
          <w:iCs/>
          <w:color w:val="000000" w:themeColor="text1"/>
          <w:sz w:val="20"/>
          <w:szCs w:val="20"/>
        </w:rPr>
        <w:t xml:space="preserve"> </w:t>
      </w:r>
      <w:r w:rsidR="00600CAB" w:rsidRPr="00BC7F1F">
        <w:rPr>
          <w:iCs/>
          <w:color w:val="000000" w:themeColor="text1"/>
          <w:sz w:val="20"/>
          <w:szCs w:val="20"/>
        </w:rPr>
        <w:t>Geschichte</w:t>
      </w:r>
      <w:r w:rsidR="00131DF9" w:rsidRPr="00BC7F1F">
        <w:rPr>
          <w:iCs/>
          <w:color w:val="000000" w:themeColor="text1"/>
          <w:sz w:val="20"/>
          <w:szCs w:val="20"/>
        </w:rPr>
        <w:t xml:space="preserve"> und </w:t>
      </w:r>
      <w:proofErr w:type="gramStart"/>
      <w:r w:rsidR="00D75706" w:rsidRPr="00BC7F1F">
        <w:rPr>
          <w:iCs/>
          <w:color w:val="000000" w:themeColor="text1"/>
          <w:sz w:val="20"/>
          <w:szCs w:val="20"/>
        </w:rPr>
        <w:t>Geographie</w:t>
      </w:r>
      <w:proofErr w:type="gramEnd"/>
      <w:r w:rsidR="00131DF9" w:rsidRPr="00BC7F1F">
        <w:rPr>
          <w:iCs/>
          <w:color w:val="000000" w:themeColor="text1"/>
          <w:sz w:val="20"/>
          <w:szCs w:val="20"/>
        </w:rPr>
        <w:t xml:space="preserve"> (beide </w:t>
      </w:r>
      <w:r w:rsidR="00D75706">
        <w:rPr>
          <w:iCs/>
          <w:color w:val="000000" w:themeColor="text1"/>
          <w:sz w:val="20"/>
          <w:szCs w:val="20"/>
        </w:rPr>
        <w:t>S</w:t>
      </w:r>
      <w:r w:rsidR="00131DF9" w:rsidRPr="00BC7F1F">
        <w:rPr>
          <w:iCs/>
          <w:color w:val="000000" w:themeColor="text1"/>
          <w:sz w:val="20"/>
          <w:szCs w:val="20"/>
        </w:rPr>
        <w:t>ek</w:t>
      </w:r>
      <w:r w:rsidR="00D75706">
        <w:rPr>
          <w:iCs/>
          <w:color w:val="000000" w:themeColor="text1"/>
          <w:sz w:val="20"/>
          <w:szCs w:val="20"/>
        </w:rPr>
        <w:t xml:space="preserve"> II</w:t>
      </w:r>
      <w:r w:rsidR="00131DF9" w:rsidRPr="00BC7F1F">
        <w:rPr>
          <w:iCs/>
          <w:color w:val="000000" w:themeColor="text1"/>
          <w:sz w:val="20"/>
          <w:szCs w:val="20"/>
        </w:rPr>
        <w:t xml:space="preserve">). die </w:t>
      </w:r>
      <w:r w:rsidR="00D75706">
        <w:rPr>
          <w:iCs/>
          <w:color w:val="000000" w:themeColor="text1"/>
          <w:sz w:val="20"/>
          <w:szCs w:val="20"/>
        </w:rPr>
        <w:t>L</w:t>
      </w:r>
      <w:r w:rsidR="00131DF9" w:rsidRPr="00BC7F1F">
        <w:rPr>
          <w:iCs/>
          <w:color w:val="000000" w:themeColor="text1"/>
          <w:sz w:val="20"/>
          <w:szCs w:val="20"/>
        </w:rPr>
        <w:t xml:space="preserve">erneinheit nutzt die </w:t>
      </w:r>
      <w:r w:rsidR="00D75706" w:rsidRPr="00BC7F1F">
        <w:rPr>
          <w:iCs/>
          <w:color w:val="000000" w:themeColor="text1"/>
          <w:sz w:val="20"/>
          <w:szCs w:val="20"/>
        </w:rPr>
        <w:t>Anwendung</w:t>
      </w:r>
      <w:r w:rsidR="00131DF9" w:rsidRPr="00BC7F1F">
        <w:rPr>
          <w:iCs/>
          <w:color w:val="000000" w:themeColor="text1"/>
          <w:sz w:val="20"/>
          <w:szCs w:val="20"/>
        </w:rPr>
        <w:t xml:space="preserve"> </w:t>
      </w:r>
      <w:hyperlink r:id="rId10" w:history="1">
        <w:proofErr w:type="spellStart"/>
        <w:r w:rsidR="00131DF9" w:rsidRPr="00BC7F1F">
          <w:rPr>
            <w:rStyle w:val="Hyperlink"/>
            <w:iCs/>
            <w:color w:val="000000" w:themeColor="text1"/>
            <w:sz w:val="20"/>
            <w:szCs w:val="20"/>
          </w:rPr>
          <w:t>actionbound</w:t>
        </w:r>
        <w:proofErr w:type="spellEnd"/>
      </w:hyperlink>
      <w:r w:rsidR="00131DF9" w:rsidRPr="00BC7F1F">
        <w:rPr>
          <w:iCs/>
          <w:color w:val="000000" w:themeColor="text1"/>
          <w:sz w:val="20"/>
          <w:szCs w:val="20"/>
        </w:rPr>
        <w:t xml:space="preserve">, die eine interaktive </w:t>
      </w:r>
      <w:proofErr w:type="spellStart"/>
      <w:r w:rsidR="00AD4228">
        <w:rPr>
          <w:iCs/>
          <w:color w:val="000000" w:themeColor="text1"/>
          <w:sz w:val="20"/>
          <w:szCs w:val="20"/>
        </w:rPr>
        <w:t>G</w:t>
      </w:r>
      <w:r w:rsidR="00131DF9" w:rsidRPr="00BC7F1F">
        <w:rPr>
          <w:iCs/>
          <w:color w:val="000000" w:themeColor="text1"/>
          <w:sz w:val="20"/>
          <w:szCs w:val="20"/>
        </w:rPr>
        <w:t>uided</w:t>
      </w:r>
      <w:proofErr w:type="spellEnd"/>
      <w:r w:rsidR="00131DF9" w:rsidRPr="00BC7F1F">
        <w:rPr>
          <w:iCs/>
          <w:color w:val="000000" w:themeColor="text1"/>
          <w:sz w:val="20"/>
          <w:szCs w:val="20"/>
        </w:rPr>
        <w:t xml:space="preserve"> </w:t>
      </w:r>
      <w:r w:rsidR="00AD4228">
        <w:rPr>
          <w:iCs/>
          <w:color w:val="000000" w:themeColor="text1"/>
          <w:sz w:val="20"/>
          <w:szCs w:val="20"/>
        </w:rPr>
        <w:t>T</w:t>
      </w:r>
      <w:r w:rsidR="00131DF9" w:rsidRPr="00BC7F1F">
        <w:rPr>
          <w:iCs/>
          <w:color w:val="000000" w:themeColor="text1"/>
          <w:sz w:val="20"/>
          <w:szCs w:val="20"/>
        </w:rPr>
        <w:t xml:space="preserve">our durch die </w:t>
      </w:r>
      <w:r w:rsidR="00D75706" w:rsidRPr="00BC7F1F">
        <w:rPr>
          <w:iCs/>
          <w:color w:val="000000" w:themeColor="text1"/>
          <w:sz w:val="20"/>
          <w:szCs w:val="20"/>
        </w:rPr>
        <w:t>Gemeinde</w:t>
      </w:r>
      <w:r w:rsidR="00131DF9" w:rsidRPr="00BC7F1F">
        <w:rPr>
          <w:iCs/>
          <w:color w:val="000000" w:themeColor="text1"/>
          <w:sz w:val="20"/>
          <w:szCs w:val="20"/>
        </w:rPr>
        <w:t xml:space="preserve"> </w:t>
      </w:r>
      <w:r w:rsidR="00D75706" w:rsidRPr="00BC7F1F">
        <w:rPr>
          <w:iCs/>
          <w:color w:val="000000" w:themeColor="text1"/>
          <w:sz w:val="20"/>
          <w:szCs w:val="20"/>
        </w:rPr>
        <w:t>Spreitenbach</w:t>
      </w:r>
      <w:r w:rsidR="00131DF9" w:rsidRPr="00BC7F1F">
        <w:rPr>
          <w:iCs/>
          <w:color w:val="000000" w:themeColor="text1"/>
          <w:sz w:val="20"/>
          <w:szCs w:val="20"/>
        </w:rPr>
        <w:t xml:space="preserve"> bietet. </w:t>
      </w:r>
    </w:p>
    <w:p w14:paraId="7D346602" w14:textId="2D299022" w:rsidR="00E76490" w:rsidRPr="006A6814" w:rsidRDefault="00D75706" w:rsidP="006139E7">
      <w:pPr>
        <w:spacing w:after="160" w:line="288" w:lineRule="auto"/>
        <w:rPr>
          <w:i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</w:t>
      </w:r>
      <w:r w:rsidR="00131DF9" w:rsidRPr="00BC7F1F">
        <w:rPr>
          <w:color w:val="000000" w:themeColor="text1"/>
          <w:sz w:val="20"/>
          <w:szCs w:val="20"/>
        </w:rPr>
        <w:t xml:space="preserve">ls </w:t>
      </w:r>
      <w:r w:rsidRPr="00BC7F1F">
        <w:rPr>
          <w:color w:val="000000" w:themeColor="text1"/>
          <w:sz w:val="20"/>
          <w:szCs w:val="20"/>
        </w:rPr>
        <w:t>Vorbereitung</w:t>
      </w:r>
      <w:r w:rsidR="00131DF9" w:rsidRPr="00BC7F1F">
        <w:rPr>
          <w:color w:val="000000" w:themeColor="text1"/>
          <w:sz w:val="20"/>
          <w:szCs w:val="20"/>
        </w:rPr>
        <w:t xml:space="preserve"> auf die </w:t>
      </w:r>
      <w:r w:rsidRPr="00BC7F1F">
        <w:rPr>
          <w:color w:val="000000" w:themeColor="text1"/>
          <w:sz w:val="20"/>
          <w:szCs w:val="20"/>
        </w:rPr>
        <w:t>Bearbeitung</w:t>
      </w:r>
      <w:r w:rsidR="00131DF9" w:rsidRPr="00BC7F1F">
        <w:rPr>
          <w:color w:val="000000" w:themeColor="text1"/>
          <w:sz w:val="20"/>
          <w:szCs w:val="20"/>
        </w:rPr>
        <w:t xml:space="preserve"> der </w:t>
      </w:r>
      <w:r>
        <w:rPr>
          <w:color w:val="000000" w:themeColor="text1"/>
          <w:sz w:val="20"/>
          <w:szCs w:val="20"/>
        </w:rPr>
        <w:t>Q</w:t>
      </w:r>
      <w:r w:rsidR="00131DF9" w:rsidRPr="00BC7F1F">
        <w:rPr>
          <w:color w:val="000000" w:themeColor="text1"/>
          <w:sz w:val="20"/>
          <w:szCs w:val="20"/>
        </w:rPr>
        <w:t xml:space="preserve">uellen eignen sich das </w:t>
      </w:r>
      <w:r w:rsidRPr="00BC7F1F">
        <w:rPr>
          <w:color w:val="000000" w:themeColor="text1"/>
          <w:sz w:val="20"/>
          <w:szCs w:val="20"/>
        </w:rPr>
        <w:t>Kapitel</w:t>
      </w:r>
      <w:r w:rsidR="00131DF9" w:rsidRPr="00BC7F1F">
        <w:rPr>
          <w:color w:val="000000" w:themeColor="text1"/>
          <w:sz w:val="20"/>
          <w:szCs w:val="20"/>
        </w:rPr>
        <w:t xml:space="preserve"> </w:t>
      </w:r>
      <w:r w:rsidR="00064DB1" w:rsidRPr="00064DB1">
        <w:rPr>
          <w:i/>
          <w:iCs/>
          <w:color w:val="000000" w:themeColor="text1"/>
          <w:sz w:val="20"/>
          <w:szCs w:val="20"/>
        </w:rPr>
        <w:t>T</w:t>
      </w:r>
      <w:r w:rsidR="00131DF9" w:rsidRPr="00064DB1">
        <w:rPr>
          <w:i/>
          <w:iCs/>
          <w:color w:val="000000" w:themeColor="text1"/>
          <w:sz w:val="20"/>
          <w:szCs w:val="20"/>
        </w:rPr>
        <w:t xml:space="preserve">estfeld </w:t>
      </w:r>
      <w:r w:rsidR="00064DB1" w:rsidRPr="00064DB1">
        <w:rPr>
          <w:i/>
          <w:iCs/>
          <w:color w:val="000000" w:themeColor="text1"/>
          <w:sz w:val="20"/>
          <w:szCs w:val="20"/>
        </w:rPr>
        <w:t>Planung</w:t>
      </w:r>
      <w:r w:rsidR="00F13FDF">
        <w:rPr>
          <w:i/>
          <w:iCs/>
          <w:color w:val="000000" w:themeColor="text1"/>
          <w:sz w:val="20"/>
          <w:szCs w:val="20"/>
        </w:rPr>
        <w:t>.</w:t>
      </w:r>
      <w:r w:rsidR="00131DF9" w:rsidRPr="00BC7F1F">
        <w:rPr>
          <w:i/>
          <w:color w:val="000000" w:themeColor="text1"/>
          <w:sz w:val="20"/>
          <w:szCs w:val="20"/>
        </w:rPr>
        <w:t xml:space="preserve"> </w:t>
      </w:r>
      <w:r w:rsidR="00064DB1">
        <w:rPr>
          <w:i/>
          <w:color w:val="000000" w:themeColor="text1"/>
          <w:sz w:val="20"/>
          <w:szCs w:val="20"/>
        </w:rPr>
        <w:t>R</w:t>
      </w:r>
      <w:r w:rsidR="00131DF9" w:rsidRPr="00BC7F1F">
        <w:rPr>
          <w:i/>
          <w:color w:val="000000" w:themeColor="text1"/>
          <w:sz w:val="20"/>
          <w:szCs w:val="20"/>
        </w:rPr>
        <w:t>aumentwicklung</w:t>
      </w:r>
      <w:r w:rsidR="00C77C5F">
        <w:rPr>
          <w:i/>
          <w:color w:val="000000" w:themeColor="text1"/>
          <w:sz w:val="20"/>
          <w:szCs w:val="20"/>
        </w:rPr>
        <w:t>,</w:t>
      </w:r>
      <w:r w:rsidR="00131DF9" w:rsidRPr="00BC7F1F">
        <w:rPr>
          <w:i/>
          <w:color w:val="000000" w:themeColor="text1"/>
          <w:sz w:val="20"/>
          <w:szCs w:val="20"/>
        </w:rPr>
        <w:t xml:space="preserve"> </w:t>
      </w:r>
      <w:r w:rsidR="00064DB1" w:rsidRPr="00BC7F1F">
        <w:rPr>
          <w:i/>
          <w:color w:val="000000" w:themeColor="text1"/>
          <w:sz w:val="20"/>
          <w:szCs w:val="20"/>
        </w:rPr>
        <w:t>Städtebau</w:t>
      </w:r>
      <w:r w:rsidR="00131DF9" w:rsidRPr="00BC7F1F">
        <w:rPr>
          <w:i/>
          <w:color w:val="000000" w:themeColor="text1"/>
          <w:sz w:val="20"/>
          <w:szCs w:val="20"/>
        </w:rPr>
        <w:t xml:space="preserve"> und </w:t>
      </w:r>
      <w:r w:rsidR="00064DB1" w:rsidRPr="00BC7F1F">
        <w:rPr>
          <w:i/>
          <w:color w:val="000000" w:themeColor="text1"/>
          <w:sz w:val="20"/>
          <w:szCs w:val="20"/>
        </w:rPr>
        <w:t>Architektur</w:t>
      </w:r>
      <w:r w:rsidR="006E02EB" w:rsidRPr="00BC7F1F">
        <w:rPr>
          <w:caps/>
          <w:color w:val="000000" w:themeColor="text1"/>
          <w:sz w:val="20"/>
          <w:szCs w:val="20"/>
          <w:vertAlign w:val="superscript"/>
        </w:rPr>
        <w:footnoteReference w:id="1"/>
      </w:r>
      <w:r w:rsidR="00131DF9" w:rsidRPr="00BC7F1F">
        <w:rPr>
          <w:i/>
          <w:color w:val="000000" w:themeColor="text1"/>
          <w:sz w:val="20"/>
          <w:szCs w:val="20"/>
        </w:rPr>
        <w:t xml:space="preserve"> </w:t>
      </w:r>
      <w:r w:rsidR="00131DF9" w:rsidRPr="00BC7F1F">
        <w:rPr>
          <w:iCs/>
          <w:color w:val="000000" w:themeColor="text1"/>
          <w:sz w:val="20"/>
          <w:szCs w:val="20"/>
        </w:rPr>
        <w:t xml:space="preserve">und </w:t>
      </w:r>
      <w:r w:rsidR="006A6814" w:rsidRPr="00BC7F1F">
        <w:rPr>
          <w:i/>
          <w:color w:val="000000" w:themeColor="text1"/>
          <w:sz w:val="20"/>
          <w:szCs w:val="20"/>
        </w:rPr>
        <w:t>Konsum</w:t>
      </w:r>
      <w:r w:rsidR="00131DF9" w:rsidRPr="00BC7F1F">
        <w:rPr>
          <w:i/>
          <w:color w:val="000000" w:themeColor="text1"/>
          <w:sz w:val="20"/>
          <w:szCs w:val="20"/>
        </w:rPr>
        <w:t xml:space="preserve"> und </w:t>
      </w:r>
      <w:r w:rsidR="008A2D21" w:rsidRPr="00BC7F1F">
        <w:rPr>
          <w:i/>
          <w:color w:val="000000" w:themeColor="text1"/>
          <w:sz w:val="20"/>
          <w:szCs w:val="20"/>
        </w:rPr>
        <w:t>Freizeit</w:t>
      </w:r>
      <w:r w:rsidR="006A6814">
        <w:rPr>
          <w:i/>
          <w:color w:val="000000" w:themeColor="text1"/>
          <w:sz w:val="20"/>
          <w:szCs w:val="20"/>
        </w:rPr>
        <w:t>.</w:t>
      </w:r>
      <w:r w:rsidR="00131DF9" w:rsidRPr="00BC7F1F">
        <w:rPr>
          <w:i/>
          <w:color w:val="000000" w:themeColor="text1"/>
          <w:sz w:val="20"/>
          <w:szCs w:val="20"/>
        </w:rPr>
        <w:t xml:space="preserve"> </w:t>
      </w:r>
      <w:r w:rsidR="006A6814">
        <w:rPr>
          <w:i/>
          <w:color w:val="000000" w:themeColor="text1"/>
          <w:sz w:val="20"/>
          <w:szCs w:val="20"/>
        </w:rPr>
        <w:t>D</w:t>
      </w:r>
      <w:r w:rsidR="00131DF9" w:rsidRPr="00BC7F1F">
        <w:rPr>
          <w:i/>
          <w:color w:val="000000" w:themeColor="text1"/>
          <w:sz w:val="20"/>
          <w:szCs w:val="20"/>
        </w:rPr>
        <w:t xml:space="preserve">er </w:t>
      </w:r>
      <w:r w:rsidR="006A6814" w:rsidRPr="00BC7F1F">
        <w:rPr>
          <w:i/>
          <w:color w:val="000000" w:themeColor="text1"/>
          <w:sz w:val="20"/>
          <w:szCs w:val="20"/>
        </w:rPr>
        <w:t>Sog</w:t>
      </w:r>
      <w:r w:rsidR="00131DF9" w:rsidRPr="00BC7F1F">
        <w:rPr>
          <w:i/>
          <w:color w:val="000000" w:themeColor="text1"/>
          <w:sz w:val="20"/>
          <w:szCs w:val="20"/>
        </w:rPr>
        <w:t xml:space="preserve"> der</w:t>
      </w:r>
      <w:r w:rsidR="006A6814">
        <w:rPr>
          <w:i/>
          <w:color w:val="000000" w:themeColor="text1"/>
          <w:sz w:val="20"/>
          <w:szCs w:val="20"/>
        </w:rPr>
        <w:t xml:space="preserve"> W</w:t>
      </w:r>
      <w:r w:rsidR="00131DF9" w:rsidRPr="00BC7F1F">
        <w:rPr>
          <w:i/>
          <w:color w:val="000000" w:themeColor="text1"/>
          <w:sz w:val="20"/>
          <w:szCs w:val="20"/>
        </w:rPr>
        <w:t xml:space="preserve">aren- und </w:t>
      </w:r>
      <w:r w:rsidR="006A6814" w:rsidRPr="00BC7F1F">
        <w:rPr>
          <w:i/>
          <w:color w:val="000000" w:themeColor="text1"/>
          <w:sz w:val="20"/>
          <w:szCs w:val="20"/>
        </w:rPr>
        <w:t>Erlebniswelt</w:t>
      </w:r>
      <w:r w:rsidR="006139E7" w:rsidRPr="00BC7F1F">
        <w:rPr>
          <w:rStyle w:val="Funotenzeichen"/>
          <w:iCs/>
          <w:caps/>
          <w:color w:val="000000" w:themeColor="text1"/>
          <w:sz w:val="20"/>
          <w:szCs w:val="20"/>
        </w:rPr>
        <w:footnoteReference w:id="2"/>
      </w:r>
      <w:r w:rsidR="00131DF9" w:rsidRPr="00BC7F1F">
        <w:rPr>
          <w:color w:val="000000" w:themeColor="text1"/>
          <w:sz w:val="20"/>
          <w:szCs w:val="20"/>
        </w:rPr>
        <w:t xml:space="preserve"> aus </w:t>
      </w:r>
      <w:r w:rsidR="003A56BC">
        <w:rPr>
          <w:color w:val="000000" w:themeColor="text1"/>
          <w:sz w:val="20"/>
          <w:szCs w:val="20"/>
        </w:rPr>
        <w:t>Z</w:t>
      </w:r>
      <w:r w:rsidR="00131DF9" w:rsidRPr="00BC7F1F">
        <w:rPr>
          <w:color w:val="000000" w:themeColor="text1"/>
          <w:sz w:val="20"/>
          <w:szCs w:val="20"/>
        </w:rPr>
        <w:t xml:space="preserve">eitgeschichte </w:t>
      </w:r>
      <w:r w:rsidR="003A56BC">
        <w:rPr>
          <w:color w:val="000000" w:themeColor="text1"/>
          <w:sz w:val="20"/>
          <w:szCs w:val="20"/>
        </w:rPr>
        <w:t>A</w:t>
      </w:r>
      <w:r w:rsidR="00131DF9" w:rsidRPr="00BC7F1F">
        <w:rPr>
          <w:color w:val="000000" w:themeColor="text1"/>
          <w:sz w:val="20"/>
          <w:szCs w:val="20"/>
        </w:rPr>
        <w:t xml:space="preserve">argau und das </w:t>
      </w:r>
      <w:r w:rsidR="003A56BC">
        <w:rPr>
          <w:color w:val="000000" w:themeColor="text1"/>
          <w:sz w:val="20"/>
          <w:szCs w:val="20"/>
        </w:rPr>
        <w:t>V</w:t>
      </w:r>
      <w:r w:rsidR="00131DF9" w:rsidRPr="00BC7F1F">
        <w:rPr>
          <w:color w:val="000000" w:themeColor="text1"/>
          <w:sz w:val="20"/>
          <w:szCs w:val="20"/>
        </w:rPr>
        <w:t xml:space="preserve">ideo: </w:t>
      </w:r>
      <w:hyperlink r:id="rId11" w:history="1">
        <w:r w:rsidR="003A56BC" w:rsidRPr="00AD4228">
          <w:rPr>
            <w:rStyle w:val="Hyperlink"/>
            <w:color w:val="000000" w:themeColor="text1"/>
            <w:sz w:val="20"/>
            <w:szCs w:val="20"/>
          </w:rPr>
          <w:t>Brennpunkt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Aargau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.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Türöffnung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 zum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Paradies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.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Spreitenbach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 und das erste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Schweizer</w:t>
        </w:r>
        <w:r w:rsidR="00131DF9" w:rsidRPr="00AD4228">
          <w:rPr>
            <w:rStyle w:val="Hyperlink"/>
            <w:color w:val="000000" w:themeColor="text1"/>
            <w:sz w:val="20"/>
            <w:szCs w:val="20"/>
          </w:rPr>
          <w:t xml:space="preserve"> </w:t>
        </w:r>
        <w:r w:rsidR="003A56BC" w:rsidRPr="00AD4228">
          <w:rPr>
            <w:rStyle w:val="Hyperlink"/>
            <w:color w:val="000000" w:themeColor="text1"/>
            <w:sz w:val="20"/>
            <w:szCs w:val="20"/>
          </w:rPr>
          <w:t>Einkaufszentrum</w:t>
        </w:r>
      </w:hyperlink>
      <w:r w:rsidR="006E02EB" w:rsidRPr="00BC7F1F">
        <w:rPr>
          <w:color w:val="000000" w:themeColor="text1"/>
          <w:vertAlign w:val="superscript"/>
        </w:rPr>
        <w:footnoteReference w:id="3"/>
      </w:r>
      <w:r w:rsidR="00131DF9" w:rsidRPr="00BC7F1F">
        <w:rPr>
          <w:iCs/>
          <w:color w:val="000000" w:themeColor="text1"/>
          <w:sz w:val="20"/>
          <w:szCs w:val="20"/>
        </w:rPr>
        <w:t xml:space="preserve">. </w:t>
      </w:r>
    </w:p>
    <w:p w14:paraId="045FAEE4" w14:textId="77777777" w:rsidR="00E76490" w:rsidRPr="00BC7F1F" w:rsidRDefault="00E76490" w:rsidP="00E76490">
      <w:pPr>
        <w:spacing w:after="120" w:line="288" w:lineRule="auto"/>
        <w:rPr>
          <w:iCs/>
          <w:caps/>
          <w:color w:val="000000" w:themeColor="text1"/>
          <w:sz w:val="20"/>
          <w:szCs w:val="20"/>
        </w:rPr>
      </w:pPr>
    </w:p>
    <w:p w14:paraId="7002B15E" w14:textId="27217781" w:rsidR="006139E7" w:rsidRDefault="00681AA6" w:rsidP="00E76490">
      <w:pPr>
        <w:spacing w:after="160"/>
        <w:rPr>
          <w:sz w:val="20"/>
          <w:szCs w:val="20"/>
        </w:rPr>
      </w:pPr>
      <w:r w:rsidRPr="007F42BB">
        <w:rPr>
          <w:sz w:val="20"/>
          <w:szCs w:val="20"/>
        </w:rPr>
        <w:t xml:space="preserve">Konzept und Realisation: </w:t>
      </w:r>
      <w:r w:rsidR="0084193D">
        <w:rPr>
          <w:sz w:val="20"/>
          <w:szCs w:val="20"/>
        </w:rPr>
        <w:t>Marvin Rees</w:t>
      </w:r>
      <w:r w:rsidR="006139E7">
        <w:rPr>
          <w:sz w:val="20"/>
          <w:szCs w:val="20"/>
        </w:rPr>
        <w:t xml:space="preserve"> </w:t>
      </w:r>
      <w:r w:rsidR="00872BA1">
        <w:rPr>
          <w:sz w:val="20"/>
          <w:szCs w:val="20"/>
        </w:rPr>
        <w:br/>
      </w:r>
      <w:r w:rsidRPr="007F42BB">
        <w:rPr>
          <w:sz w:val="20"/>
          <w:szCs w:val="20"/>
        </w:rPr>
        <w:t xml:space="preserve">© Zeitgeschichte Aargau in Zusammenarbeit mit der </w:t>
      </w:r>
      <w:r>
        <w:rPr>
          <w:sz w:val="20"/>
          <w:szCs w:val="20"/>
        </w:rPr>
        <w:br/>
      </w:r>
      <w:r w:rsidRPr="007F42BB">
        <w:rPr>
          <w:sz w:val="20"/>
          <w:szCs w:val="20"/>
        </w:rPr>
        <w:t>Pädagogischen Hochschule Nordwestschweiz</w:t>
      </w:r>
    </w:p>
    <w:p w14:paraId="04914F83" w14:textId="79032410" w:rsidR="00280CAF" w:rsidRDefault="00AD4228" w:rsidP="00E76490">
      <w:pPr>
        <w:spacing w:after="160"/>
        <w:rPr>
          <w:rStyle w:val="Hyperlink"/>
          <w:rFonts w:asciiTheme="minorBidi" w:hAnsiTheme="minorBidi"/>
          <w:sz w:val="20"/>
          <w:szCs w:val="20"/>
        </w:rPr>
      </w:pPr>
      <w:hyperlink r:id="rId12" w:history="1">
        <w:r w:rsidR="006139E7" w:rsidRPr="008D2607">
          <w:rPr>
            <w:rStyle w:val="Hyperlink"/>
            <w:rFonts w:asciiTheme="minorBidi" w:hAnsiTheme="minorBidi"/>
            <w:sz w:val="20"/>
            <w:szCs w:val="20"/>
          </w:rPr>
          <w:t>https://www.zeitgeschichte-aargau.ch/</w:t>
        </w:r>
      </w:hyperlink>
    </w:p>
    <w:p w14:paraId="088B8243" w14:textId="77777777" w:rsidR="00280CAF" w:rsidRDefault="00280CAF">
      <w:pPr>
        <w:spacing w:after="160"/>
        <w:rPr>
          <w:rStyle w:val="Hyperlink"/>
          <w:rFonts w:asciiTheme="minorBidi" w:hAnsiTheme="minorBidi"/>
          <w:sz w:val="20"/>
          <w:szCs w:val="20"/>
        </w:rPr>
      </w:pPr>
      <w:r>
        <w:rPr>
          <w:rStyle w:val="Hyperlink"/>
          <w:rFonts w:asciiTheme="minorBidi" w:hAnsiTheme="minorBidi"/>
          <w:sz w:val="20"/>
          <w:szCs w:val="20"/>
        </w:rPr>
        <w:br w:type="page"/>
      </w:r>
    </w:p>
    <w:p w14:paraId="2AA437F3" w14:textId="77777777" w:rsidR="005F2F8D" w:rsidRPr="00E76490" w:rsidRDefault="005F2F8D" w:rsidP="00E76490">
      <w:pPr>
        <w:spacing w:after="160"/>
        <w:rPr>
          <w:sz w:val="20"/>
          <w:szCs w:val="20"/>
        </w:rPr>
      </w:pPr>
    </w:p>
    <w:p w14:paraId="6DD55DEE" w14:textId="16DE4FD9" w:rsidR="00B51BE9" w:rsidRDefault="007F42BB" w:rsidP="006E02EB">
      <w:pPr>
        <w:rPr>
          <w:b/>
          <w:bCs/>
          <w:caps/>
          <w:color w:val="7F7F7F" w:themeColor="text1" w:themeTint="80"/>
          <w:sz w:val="28"/>
          <w:szCs w:val="28"/>
        </w:rPr>
      </w:pPr>
      <w:r w:rsidRPr="007F42BB">
        <w:rPr>
          <w:b/>
          <w:bCs/>
          <w:caps/>
          <w:color w:val="7F7F7F" w:themeColor="text1" w:themeTint="80"/>
          <w:sz w:val="28"/>
          <w:szCs w:val="28"/>
        </w:rPr>
        <w:t>Inhalt</w:t>
      </w:r>
    </w:p>
    <w:p w14:paraId="6F6F2DCA" w14:textId="77777777" w:rsidR="00681AA6" w:rsidRPr="006E02EB" w:rsidRDefault="00681AA6" w:rsidP="006E02EB">
      <w:pPr>
        <w:rPr>
          <w:rFonts w:asciiTheme="minorBidi" w:hAnsiTheme="minorBidi"/>
          <w:sz w:val="20"/>
          <w:szCs w:val="20"/>
        </w:rPr>
      </w:pPr>
    </w:p>
    <w:sdt>
      <w:sdtPr>
        <w:rPr>
          <w:rFonts w:ascii="Arial" w:eastAsiaTheme="minorHAnsi" w:hAnsi="Arial" w:cstheme="minorBidi"/>
          <w:color w:val="7F7F7F" w:themeColor="text1" w:themeTint="80"/>
          <w:sz w:val="22"/>
          <w:szCs w:val="22"/>
          <w:lang w:val="de-DE" w:eastAsia="en-US"/>
        </w:rPr>
        <w:id w:val="-12700895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558AE2" w14:textId="56A4AA9E" w:rsidR="00681AA6" w:rsidRPr="00DA4E17" w:rsidRDefault="00681AA6" w:rsidP="00681AA6">
          <w:pPr>
            <w:pStyle w:val="Inhaltsverzeichnisberschrift"/>
            <w:spacing w:after="200" w:line="288" w:lineRule="auto"/>
            <w:rPr>
              <w:color w:val="7F7F7F" w:themeColor="text1" w:themeTint="80"/>
            </w:rPr>
          </w:pPr>
        </w:p>
        <w:p w14:paraId="1441651C" w14:textId="17096372" w:rsidR="00DA4E17" w:rsidRPr="00DA4E17" w:rsidRDefault="00681AA6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r w:rsidRPr="00DA4E17">
            <w:rPr>
              <w:color w:val="7F7F7F" w:themeColor="text1" w:themeTint="80"/>
              <w:sz w:val="28"/>
              <w:szCs w:val="28"/>
            </w:rPr>
            <w:fldChar w:fldCharType="begin"/>
          </w:r>
          <w:r w:rsidRPr="00DA4E17">
            <w:rPr>
              <w:color w:val="7F7F7F" w:themeColor="text1" w:themeTint="80"/>
              <w:sz w:val="28"/>
              <w:szCs w:val="28"/>
            </w:rPr>
            <w:instrText xml:space="preserve"> TOC \o "1-3" \h \z \u </w:instrText>
          </w:r>
          <w:r w:rsidRPr="00DA4E17">
            <w:rPr>
              <w:color w:val="7F7F7F" w:themeColor="text1" w:themeTint="80"/>
              <w:sz w:val="28"/>
              <w:szCs w:val="28"/>
            </w:rPr>
            <w:fldChar w:fldCharType="separate"/>
          </w:r>
          <w:hyperlink w:anchor="_Toc76049762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A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Spreitenbach: Raum und Siedlung</w:t>
            </w:r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 xml:space="preserve"> (KOMPLETT)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_Toc76049762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4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E38C236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2BD09D78" w14:textId="7DD7C846" w:rsidR="00DA4E17" w:rsidRPr="00DA4E17" w:rsidRDefault="00AD4228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hyperlink w:anchor="_Toc76049763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B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1: Vom dorf zur Hochhaussiedlung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_Toc76049763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5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A2B252E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7D35C434" w14:textId="443E4A60" w:rsidR="00DA4E17" w:rsidRPr="00DA4E17" w:rsidRDefault="00AD4228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hyperlink w:anchor="_Toc76049764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C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2: Verkehr im Limmattal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_Toc76049764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6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24B81799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12B50743" w14:textId="23172AFD" w:rsidR="00DA4E17" w:rsidRPr="00DA4E17" w:rsidRDefault="00AD4228">
          <w:pPr>
            <w:pStyle w:val="Verzeichnis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color w:val="7F7F7F" w:themeColor="text1" w:themeTint="80"/>
              <w:sz w:val="28"/>
              <w:szCs w:val="28"/>
              <w:lang w:eastAsia="de-CH"/>
            </w:rPr>
          </w:pPr>
          <w:hyperlink w:anchor="_Toc76049765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D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3: Konsum und Unterhaltung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_Toc76049765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7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4BDB8AC" w14:textId="45E45F4B" w:rsidR="00681AA6" w:rsidRPr="00DA4E17" w:rsidRDefault="00681AA6" w:rsidP="00681AA6">
          <w:pPr>
            <w:spacing w:line="288" w:lineRule="auto"/>
            <w:rPr>
              <w:color w:val="7F7F7F" w:themeColor="text1" w:themeTint="80"/>
            </w:rPr>
          </w:pPr>
          <w:r w:rsidRPr="00DA4E17">
            <w:rPr>
              <w:color w:val="7F7F7F" w:themeColor="text1" w:themeTint="80"/>
              <w:sz w:val="28"/>
              <w:szCs w:val="28"/>
              <w:lang w:val="de-DE"/>
            </w:rPr>
            <w:fldChar w:fldCharType="end"/>
          </w:r>
        </w:p>
      </w:sdtContent>
    </w:sdt>
    <w:p w14:paraId="29E6A1EC" w14:textId="77777777" w:rsidR="00B33714" w:rsidRDefault="00B33714" w:rsidP="007F42BB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6A838272" w14:textId="278CC165" w:rsidR="00B33714" w:rsidRDefault="00B33714" w:rsidP="007F42BB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13255CC8" w14:textId="66BB2ED4" w:rsidR="00184C59" w:rsidRDefault="00184C59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36005A66" w14:textId="0E4A120A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717C77BB" w14:textId="4F0A2AE2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541BF3F2" w14:textId="25A3AF76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138F0D40" w14:textId="71FBF962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6A9B1A16" w14:textId="5B44B700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762D6240" w14:textId="461F16A1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1796142B" w14:textId="77777777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0949AF37" w14:textId="6AD381D5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F28B2B4" w14:textId="3242F022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D030E42" w14:textId="77777777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34A7902" w14:textId="488C9EF0" w:rsidR="006A35A6" w:rsidRDefault="00542BA2" w:rsidP="006A35A6">
      <w:pPr>
        <w:pStyle w:val="berschrift1"/>
        <w:numPr>
          <w:ilvl w:val="0"/>
          <w:numId w:val="0"/>
        </w:numPr>
        <w:spacing w:after="200" w:line="288" w:lineRule="auto"/>
      </w:pPr>
      <w:bookmarkStart w:id="8" w:name="_Hlk72175219"/>
      <w:bookmarkStart w:id="9" w:name="_Toc76049762"/>
      <w:bookmarkStart w:id="10" w:name="_Hlk76047655"/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A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="003340C9"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Spreitenbach: Raum und Siedlung</w:t>
      </w:r>
      <w:r w:rsidR="003340C9" w:rsidRPr="003340C9">
        <w:rPr>
          <w:rFonts w:ascii="Arial" w:hAnsi="Arial" w:cs="Arial"/>
          <w:color w:val="7F7F7F" w:themeColor="text1" w:themeTint="80"/>
          <w:sz w:val="28"/>
          <w:szCs w:val="28"/>
        </w:rPr>
        <w:t xml:space="preserve"> </w:t>
      </w:r>
      <w:bookmarkEnd w:id="8"/>
      <w:r w:rsidR="003340C9">
        <w:rPr>
          <w:rFonts w:ascii="Arial" w:hAnsi="Arial" w:cs="Arial"/>
          <w:color w:val="7F7F7F" w:themeColor="text1" w:themeTint="80"/>
          <w:sz w:val="28"/>
          <w:szCs w:val="28"/>
        </w:rPr>
        <w:t>(KOMPLETT)</w:t>
      </w:r>
      <w:bookmarkStart w:id="11" w:name="_Hlk72152654"/>
      <w:bookmarkEnd w:id="9"/>
    </w:p>
    <w:bookmarkEnd w:id="10"/>
    <w:p w14:paraId="0CAAB211" w14:textId="2B257B68" w:rsidR="006A35A6" w:rsidRPr="006A35A6" w:rsidRDefault="00460E99" w:rsidP="006A35A6">
      <w:pPr>
        <w:jc w:val="center"/>
      </w:pPr>
      <w:r>
        <w:rPr>
          <w:noProof/>
        </w:rPr>
        <w:drawing>
          <wp:inline distT="0" distB="0" distL="0" distR="0" wp14:anchorId="4B8F84EF" wp14:editId="7A66D703">
            <wp:extent cx="3890942" cy="2590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68" cy="26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A6">
        <w:rPr>
          <w:rStyle w:val="Funotenzeichen"/>
        </w:rPr>
        <w:footnoteReference w:id="4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340C9" w14:paraId="3742D04D" w14:textId="77777777" w:rsidTr="006A35A6">
        <w:tc>
          <w:tcPr>
            <w:tcW w:w="4508" w:type="dxa"/>
          </w:tcPr>
          <w:p w14:paraId="108302E8" w14:textId="53B1260B" w:rsidR="003340C9" w:rsidRDefault="003340C9" w:rsidP="003340C9">
            <w:pPr>
              <w:spacing w:line="288" w:lineRule="auto"/>
            </w:pPr>
            <w:bookmarkStart w:id="12" w:name="_Hlk76047878"/>
            <w:r>
              <w:t>Dauer:</w:t>
            </w:r>
          </w:p>
        </w:tc>
        <w:tc>
          <w:tcPr>
            <w:tcW w:w="4508" w:type="dxa"/>
          </w:tcPr>
          <w:p w14:paraId="0D1344CB" w14:textId="6DBA4A14" w:rsidR="003340C9" w:rsidRDefault="003340C9" w:rsidP="003340C9">
            <w:pPr>
              <w:spacing w:line="288" w:lineRule="auto"/>
            </w:pPr>
            <w:r>
              <w:t>80 Minuten</w:t>
            </w:r>
          </w:p>
        </w:tc>
      </w:tr>
      <w:tr w:rsidR="003340C9" w14:paraId="62DAABCE" w14:textId="77777777" w:rsidTr="006A35A6">
        <w:tc>
          <w:tcPr>
            <w:tcW w:w="4508" w:type="dxa"/>
          </w:tcPr>
          <w:p w14:paraId="193DE86D" w14:textId="432302D6" w:rsidR="003340C9" w:rsidRDefault="006427C1" w:rsidP="003340C9">
            <w:pPr>
              <w:spacing w:line="288" w:lineRule="auto"/>
            </w:pPr>
            <w:r>
              <w:t>Strecke</w:t>
            </w:r>
            <w:r w:rsidR="003340C9">
              <w:t>:</w:t>
            </w:r>
          </w:p>
        </w:tc>
        <w:tc>
          <w:tcPr>
            <w:tcW w:w="4508" w:type="dxa"/>
          </w:tcPr>
          <w:p w14:paraId="770A57E4" w14:textId="492D4018" w:rsidR="003340C9" w:rsidRDefault="006427C1" w:rsidP="003340C9">
            <w:pPr>
              <w:spacing w:line="288" w:lineRule="auto"/>
            </w:pPr>
            <w:r>
              <w:t>4 Kilometer</w:t>
            </w:r>
          </w:p>
        </w:tc>
      </w:tr>
      <w:tr w:rsidR="003340C9" w14:paraId="33B21CAE" w14:textId="77777777" w:rsidTr="006A35A6">
        <w:tc>
          <w:tcPr>
            <w:tcW w:w="4508" w:type="dxa"/>
          </w:tcPr>
          <w:p w14:paraId="79FDDFEA" w14:textId="1977112F" w:rsidR="003340C9" w:rsidRDefault="006427C1" w:rsidP="003340C9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1B840B4C" w14:textId="7BD881F6" w:rsidR="003340C9" w:rsidRDefault="006427C1" w:rsidP="003340C9">
            <w:pPr>
              <w:spacing w:line="288" w:lineRule="auto"/>
            </w:pPr>
            <w:r>
              <w:t>6 Standorte</w:t>
            </w:r>
          </w:p>
        </w:tc>
      </w:tr>
      <w:tr w:rsidR="006A35A6" w14:paraId="598E3C1A" w14:textId="77777777" w:rsidTr="006A35A6">
        <w:tc>
          <w:tcPr>
            <w:tcW w:w="4508" w:type="dxa"/>
          </w:tcPr>
          <w:p w14:paraId="55AFFB18" w14:textId="0D5CFD81" w:rsidR="006A35A6" w:rsidRDefault="006A35A6" w:rsidP="003340C9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5B40A1DB" w14:textId="47F9C9CC" w:rsidR="006A35A6" w:rsidRDefault="006A35A6" w:rsidP="003340C9">
            <w:pPr>
              <w:spacing w:line="288" w:lineRule="auto"/>
            </w:pPr>
            <w:r>
              <w:t>Dorfkern Spreitenbach</w:t>
            </w:r>
          </w:p>
        </w:tc>
      </w:tr>
      <w:tr w:rsidR="006A35A6" w14:paraId="6804FFD3" w14:textId="77777777" w:rsidTr="006A35A6">
        <w:tc>
          <w:tcPr>
            <w:tcW w:w="4508" w:type="dxa"/>
          </w:tcPr>
          <w:p w14:paraId="1CFC1AEC" w14:textId="452248CD" w:rsidR="006A35A6" w:rsidRDefault="006A35A6" w:rsidP="003340C9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0EA19605" w14:textId="630E50C5" w:rsidR="006A35A6" w:rsidRDefault="006A35A6" w:rsidP="003340C9">
            <w:pPr>
              <w:spacing w:line="288" w:lineRule="auto"/>
            </w:pPr>
            <w:proofErr w:type="gramStart"/>
            <w:r>
              <w:t>Shopping Center</w:t>
            </w:r>
            <w:proofErr w:type="gramEnd"/>
            <w:r>
              <w:t xml:space="preserve"> Tivoli</w:t>
            </w:r>
          </w:p>
        </w:tc>
      </w:tr>
      <w:tr w:rsidR="003340C9" w14:paraId="58466BDF" w14:textId="77777777" w:rsidTr="006A35A6">
        <w:tc>
          <w:tcPr>
            <w:tcW w:w="4508" w:type="dxa"/>
          </w:tcPr>
          <w:p w14:paraId="53031048" w14:textId="100058DC" w:rsidR="003340C9" w:rsidRDefault="006427C1" w:rsidP="003340C9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37948887" w14:textId="7A721DA9" w:rsidR="003340C9" w:rsidRDefault="006427C1" w:rsidP="003340C9">
            <w:pPr>
              <w:spacing w:line="288" w:lineRule="auto"/>
            </w:pPr>
            <w:r>
              <w:t>Agglomeration, Verkehr, Industrie, Konsum</w:t>
            </w:r>
          </w:p>
        </w:tc>
      </w:tr>
      <w:bookmarkEnd w:id="12"/>
    </w:tbl>
    <w:p w14:paraId="618FB25F" w14:textId="4DE569FB" w:rsidR="00460E99" w:rsidRDefault="00460E99" w:rsidP="00460E99">
      <w:pPr>
        <w:spacing w:line="288" w:lineRule="auto"/>
        <w:jc w:val="center"/>
      </w:pPr>
    </w:p>
    <w:p w14:paraId="636A848A" w14:textId="43A3BEC3" w:rsidR="006A35A6" w:rsidRDefault="006A35A6" w:rsidP="003340C9">
      <w:pPr>
        <w:spacing w:line="288" w:lineRule="auto"/>
      </w:pPr>
      <w:bookmarkStart w:id="13" w:name="_Hlk76048029"/>
      <w:r>
        <w:t>Anleitung:</w:t>
      </w:r>
    </w:p>
    <w:p w14:paraId="766D3096" w14:textId="2807E2D3" w:rsidR="006A35A6" w:rsidRDefault="006427C1" w:rsidP="006A35A6">
      <w:pPr>
        <w:pStyle w:val="Listenabsatz"/>
        <w:numPr>
          <w:ilvl w:val="0"/>
          <w:numId w:val="28"/>
        </w:numPr>
      </w:pPr>
      <w:r>
        <w:t xml:space="preserve">Die Schülerinnen und Schüler können die App im </w:t>
      </w:r>
      <w:r w:rsidR="006A35A6">
        <w:t>App-Store/Google Play kostenlos herunterladen.</w:t>
      </w:r>
    </w:p>
    <w:p w14:paraId="1DCEE515" w14:textId="50B2DFD0" w:rsidR="006A35A6" w:rsidRDefault="00C4093E" w:rsidP="006A35A6">
      <w:pPr>
        <w:pStyle w:val="Listenabsatz"/>
        <w:numPr>
          <w:ilvl w:val="0"/>
          <w:numId w:val="28"/>
        </w:numPr>
      </w:pPr>
      <w:r w:rsidRPr="00C4093E">
        <w:rPr>
          <w:noProof/>
        </w:rPr>
        <w:drawing>
          <wp:anchor distT="0" distB="0" distL="114300" distR="114300" simplePos="0" relativeHeight="251672576" behindDoc="1" locked="0" layoutInCell="1" allowOverlap="1" wp14:anchorId="6767A031" wp14:editId="1CBE90AC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2413000" cy="2413000"/>
            <wp:effectExtent l="0" t="0" r="635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5A6">
        <w:t xml:space="preserve">Mithilfe des Scanners in der </w:t>
      </w:r>
      <w:proofErr w:type="spellStart"/>
      <w:r w:rsidR="006A35A6">
        <w:t>Actionbound</w:t>
      </w:r>
      <w:proofErr w:type="spellEnd"/>
      <w:r w:rsidR="006A35A6">
        <w:t>-App kann die Tour ohne Anmeldung geöffnet werden.</w:t>
      </w:r>
    </w:p>
    <w:bookmarkEnd w:id="11"/>
    <w:bookmarkEnd w:id="13"/>
    <w:p w14:paraId="28F7F014" w14:textId="0B0B6F20" w:rsidR="00460E99" w:rsidRDefault="00460E99" w:rsidP="006A35A6">
      <w:pPr>
        <w:tabs>
          <w:tab w:val="left" w:pos="5180"/>
        </w:tabs>
        <w:jc w:val="center"/>
        <w:rPr>
          <w:noProof/>
        </w:rPr>
      </w:pPr>
    </w:p>
    <w:p w14:paraId="739BD3F3" w14:textId="69119EE3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1BC9A040" w14:textId="078D1DF3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508EF201" w14:textId="16E6F8D1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35E42558" w14:textId="4D0349DC" w:rsidR="00DA4E17" w:rsidRDefault="00DA4E17" w:rsidP="006A35A6">
      <w:pPr>
        <w:tabs>
          <w:tab w:val="left" w:pos="5180"/>
        </w:tabs>
        <w:jc w:val="center"/>
      </w:pPr>
    </w:p>
    <w:p w14:paraId="2C26B15C" w14:textId="32555993" w:rsidR="00460E99" w:rsidRDefault="00460E99" w:rsidP="00460E99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14" w:name="_Toc76049763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B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1: Vom dorf zur Hochhaussiedlung</w:t>
      </w:r>
      <w:bookmarkEnd w:id="14"/>
    </w:p>
    <w:p w14:paraId="704A5ACB" w14:textId="00298E7D" w:rsidR="00460E99" w:rsidRPr="00460E99" w:rsidRDefault="00460E99" w:rsidP="00460E99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60E99" w14:paraId="70C4D1BE" w14:textId="77777777" w:rsidTr="00460E99">
        <w:trPr>
          <w:jc w:val="center"/>
        </w:trPr>
        <w:tc>
          <w:tcPr>
            <w:tcW w:w="4508" w:type="dxa"/>
          </w:tcPr>
          <w:p w14:paraId="20257061" w14:textId="77777777" w:rsidR="00460E99" w:rsidRDefault="00460E99" w:rsidP="009A3C4B">
            <w:pPr>
              <w:spacing w:line="288" w:lineRule="auto"/>
            </w:pPr>
            <w:bookmarkStart w:id="15" w:name="_Hlk76048558"/>
            <w:r>
              <w:t>Dauer:</w:t>
            </w:r>
          </w:p>
        </w:tc>
        <w:tc>
          <w:tcPr>
            <w:tcW w:w="4508" w:type="dxa"/>
          </w:tcPr>
          <w:p w14:paraId="5754F195" w14:textId="13CAE09B" w:rsidR="00460E99" w:rsidRDefault="001E2C2C" w:rsidP="009A3C4B">
            <w:pPr>
              <w:spacing w:line="288" w:lineRule="auto"/>
            </w:pPr>
            <w:r>
              <w:t>35</w:t>
            </w:r>
            <w:r w:rsidR="00460E99">
              <w:t xml:space="preserve"> Minuten</w:t>
            </w:r>
          </w:p>
        </w:tc>
      </w:tr>
      <w:tr w:rsidR="00460E99" w14:paraId="61239FD3" w14:textId="77777777" w:rsidTr="00460E99">
        <w:trPr>
          <w:jc w:val="center"/>
        </w:trPr>
        <w:tc>
          <w:tcPr>
            <w:tcW w:w="4508" w:type="dxa"/>
          </w:tcPr>
          <w:p w14:paraId="49AF6673" w14:textId="77777777" w:rsidR="00460E99" w:rsidRDefault="00460E99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68FA3080" w14:textId="19A08D82" w:rsidR="00460E99" w:rsidRDefault="00460E99" w:rsidP="009A3C4B">
            <w:pPr>
              <w:spacing w:line="288" w:lineRule="auto"/>
            </w:pPr>
            <w:r>
              <w:t>2 Kilometer</w:t>
            </w:r>
          </w:p>
        </w:tc>
      </w:tr>
      <w:tr w:rsidR="00460E99" w14:paraId="7FB0A827" w14:textId="77777777" w:rsidTr="00460E99">
        <w:trPr>
          <w:jc w:val="center"/>
        </w:trPr>
        <w:tc>
          <w:tcPr>
            <w:tcW w:w="4508" w:type="dxa"/>
          </w:tcPr>
          <w:p w14:paraId="2EB74F20" w14:textId="1938ED96" w:rsidR="00460E99" w:rsidRDefault="00460E99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49634090" w14:textId="3B9C156E" w:rsidR="00460E99" w:rsidRDefault="00460E99" w:rsidP="009A3C4B">
            <w:pPr>
              <w:spacing w:line="288" w:lineRule="auto"/>
            </w:pPr>
            <w:r>
              <w:t>3 Standorte</w:t>
            </w:r>
          </w:p>
        </w:tc>
      </w:tr>
      <w:tr w:rsidR="00460E99" w14:paraId="3300C9E2" w14:textId="77777777" w:rsidTr="00460E99">
        <w:trPr>
          <w:jc w:val="center"/>
        </w:trPr>
        <w:tc>
          <w:tcPr>
            <w:tcW w:w="4508" w:type="dxa"/>
          </w:tcPr>
          <w:p w14:paraId="372FEA30" w14:textId="7410D4BB" w:rsidR="00460E99" w:rsidRDefault="00460E99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4437FD64" w14:textId="77777777" w:rsidR="00460E99" w:rsidRDefault="00460E99" w:rsidP="009A3C4B">
            <w:pPr>
              <w:spacing w:line="288" w:lineRule="auto"/>
            </w:pPr>
            <w:r>
              <w:t>Dorfkern Spreitenbach</w:t>
            </w:r>
          </w:p>
        </w:tc>
      </w:tr>
      <w:tr w:rsidR="00460E99" w14:paraId="569C5C6F" w14:textId="77777777" w:rsidTr="00460E99">
        <w:trPr>
          <w:jc w:val="center"/>
        </w:trPr>
        <w:tc>
          <w:tcPr>
            <w:tcW w:w="4508" w:type="dxa"/>
          </w:tcPr>
          <w:p w14:paraId="404DB3CD" w14:textId="0DA19B35" w:rsidR="00460E99" w:rsidRDefault="00460E99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7FF78AFF" w14:textId="215EE836" w:rsidR="00460E99" w:rsidRDefault="00460E99" w:rsidP="009A3C4B">
            <w:pPr>
              <w:spacing w:line="288" w:lineRule="auto"/>
            </w:pPr>
            <w:r>
              <w:t>Della Valle Hochhaus</w:t>
            </w:r>
          </w:p>
        </w:tc>
      </w:tr>
      <w:tr w:rsidR="00460E99" w14:paraId="066D636D" w14:textId="77777777" w:rsidTr="00460E99">
        <w:trPr>
          <w:jc w:val="center"/>
        </w:trPr>
        <w:tc>
          <w:tcPr>
            <w:tcW w:w="4508" w:type="dxa"/>
          </w:tcPr>
          <w:p w14:paraId="4792FBA5" w14:textId="7E491DFC" w:rsidR="00460E99" w:rsidRDefault="00460E99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6CCCC34D" w14:textId="0CD22B36" w:rsidR="00460E99" w:rsidRDefault="00460E99" w:rsidP="009A3C4B">
            <w:pPr>
              <w:spacing w:line="288" w:lineRule="auto"/>
            </w:pPr>
            <w:r>
              <w:t>Raumplanung, Architektur, Agglomeration</w:t>
            </w:r>
          </w:p>
        </w:tc>
      </w:tr>
      <w:bookmarkEnd w:id="15"/>
    </w:tbl>
    <w:p w14:paraId="1838044E" w14:textId="14053022" w:rsidR="00460E99" w:rsidRDefault="00460E99" w:rsidP="00460E99">
      <w:pPr>
        <w:tabs>
          <w:tab w:val="left" w:pos="5180"/>
        </w:tabs>
        <w:jc w:val="both"/>
      </w:pPr>
    </w:p>
    <w:p w14:paraId="6A3E37EF" w14:textId="2E14A241" w:rsidR="00460E99" w:rsidRDefault="00460E99" w:rsidP="00460E99">
      <w:pPr>
        <w:spacing w:line="288" w:lineRule="auto"/>
      </w:pPr>
      <w:bookmarkStart w:id="16" w:name="_Hlk76049000"/>
      <w:r>
        <w:t>Anleitung:</w:t>
      </w:r>
    </w:p>
    <w:p w14:paraId="6FF4AA88" w14:textId="6BF6146C" w:rsidR="00460E99" w:rsidRDefault="00460E99" w:rsidP="00460E99">
      <w:pPr>
        <w:pStyle w:val="Listenabsatz"/>
        <w:numPr>
          <w:ilvl w:val="0"/>
          <w:numId w:val="30"/>
        </w:numPr>
      </w:pPr>
      <w:r>
        <w:t>Die Schülerinnen und Schüler können die App im App-Store/Google Play kostenlos herunterladen.</w:t>
      </w:r>
    </w:p>
    <w:p w14:paraId="183F1407" w14:textId="0374C1A7" w:rsidR="00460E99" w:rsidRDefault="00460E99" w:rsidP="00460E99">
      <w:pPr>
        <w:pStyle w:val="Listenabsatz"/>
        <w:numPr>
          <w:ilvl w:val="0"/>
          <w:numId w:val="30"/>
        </w:numPr>
      </w:pPr>
      <w:r>
        <w:t xml:space="preserve">Mithilfe des Scanners in der </w:t>
      </w:r>
      <w:proofErr w:type="spellStart"/>
      <w:r>
        <w:t>Actionbound</w:t>
      </w:r>
      <w:proofErr w:type="spellEnd"/>
      <w:r>
        <w:t>-App kann die Tour ohne Anmeldung geöffnet werden.</w:t>
      </w:r>
    </w:p>
    <w:bookmarkEnd w:id="16"/>
    <w:p w14:paraId="38DBA33B" w14:textId="6A1069C7" w:rsidR="00460E99" w:rsidRDefault="00460E99" w:rsidP="00460E99">
      <w:pPr>
        <w:tabs>
          <w:tab w:val="left" w:pos="5180"/>
        </w:tabs>
        <w:jc w:val="right"/>
      </w:pPr>
    </w:p>
    <w:p w14:paraId="10AFD222" w14:textId="7FEE1096" w:rsidR="00460E99" w:rsidRDefault="00460E99" w:rsidP="00460E99">
      <w:pPr>
        <w:tabs>
          <w:tab w:val="left" w:pos="5180"/>
        </w:tabs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DE0B73" wp14:editId="5C0D0100">
            <wp:simplePos x="0" y="0"/>
            <wp:positionH relativeFrom="margin">
              <wp:posOffset>3088448</wp:posOffset>
            </wp:positionH>
            <wp:positionV relativeFrom="paragraph">
              <wp:posOffset>5081</wp:posOffset>
            </wp:positionV>
            <wp:extent cx="2509075" cy="3803650"/>
            <wp:effectExtent l="0" t="0" r="5715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81" cy="38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FA97" w14:textId="23A29F56" w:rsidR="00460E99" w:rsidRDefault="00460E99" w:rsidP="00460E99">
      <w:pPr>
        <w:tabs>
          <w:tab w:val="left" w:pos="5180"/>
        </w:tabs>
        <w:jc w:val="right"/>
      </w:pPr>
    </w:p>
    <w:p w14:paraId="1F74FBBD" w14:textId="30C76688" w:rsidR="00460E99" w:rsidRDefault="00C4093E" w:rsidP="00460E99">
      <w:pPr>
        <w:tabs>
          <w:tab w:val="left" w:pos="5180"/>
        </w:tabs>
        <w:jc w:val="right"/>
      </w:pPr>
      <w:r w:rsidRPr="00C4093E">
        <w:rPr>
          <w:noProof/>
        </w:rPr>
        <w:drawing>
          <wp:anchor distT="0" distB="0" distL="114300" distR="114300" simplePos="0" relativeHeight="251671552" behindDoc="1" locked="0" layoutInCell="1" allowOverlap="1" wp14:anchorId="7C327452" wp14:editId="495EA70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03500" cy="2603500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49B9" w14:textId="2489BF8F" w:rsidR="001E2C2C" w:rsidRDefault="001E2C2C" w:rsidP="00460E99">
      <w:pPr>
        <w:tabs>
          <w:tab w:val="left" w:pos="5180"/>
        </w:tabs>
        <w:jc w:val="right"/>
      </w:pPr>
    </w:p>
    <w:p w14:paraId="06F5D8B0" w14:textId="0B3ECAF2" w:rsidR="001E2C2C" w:rsidRDefault="001E2C2C" w:rsidP="00460E99">
      <w:pPr>
        <w:tabs>
          <w:tab w:val="left" w:pos="5180"/>
        </w:tabs>
        <w:jc w:val="right"/>
      </w:pPr>
    </w:p>
    <w:p w14:paraId="62CABF40" w14:textId="5EB1E422" w:rsidR="001E2C2C" w:rsidRDefault="001E2C2C" w:rsidP="00460E99">
      <w:pPr>
        <w:tabs>
          <w:tab w:val="left" w:pos="5180"/>
        </w:tabs>
        <w:jc w:val="right"/>
      </w:pPr>
    </w:p>
    <w:p w14:paraId="0D283EC4" w14:textId="34A5169B" w:rsidR="001E2C2C" w:rsidRDefault="001E2C2C" w:rsidP="00460E99">
      <w:pPr>
        <w:tabs>
          <w:tab w:val="left" w:pos="5180"/>
        </w:tabs>
        <w:jc w:val="right"/>
      </w:pPr>
    </w:p>
    <w:p w14:paraId="0690C4D5" w14:textId="4D18D1E9" w:rsidR="001E2C2C" w:rsidRDefault="001E2C2C" w:rsidP="00460E99">
      <w:pPr>
        <w:tabs>
          <w:tab w:val="left" w:pos="5180"/>
        </w:tabs>
        <w:jc w:val="right"/>
      </w:pPr>
    </w:p>
    <w:p w14:paraId="5E406CB6" w14:textId="33E54D51" w:rsidR="001E2C2C" w:rsidRDefault="001E2C2C" w:rsidP="00460E99">
      <w:pPr>
        <w:tabs>
          <w:tab w:val="left" w:pos="5180"/>
        </w:tabs>
        <w:jc w:val="right"/>
      </w:pPr>
    </w:p>
    <w:p w14:paraId="14EB726F" w14:textId="067A06EE" w:rsidR="001E2C2C" w:rsidRDefault="001E2C2C" w:rsidP="00460E99">
      <w:pPr>
        <w:tabs>
          <w:tab w:val="left" w:pos="5180"/>
        </w:tabs>
        <w:jc w:val="right"/>
      </w:pPr>
    </w:p>
    <w:p w14:paraId="1DC2A9C9" w14:textId="53761C45" w:rsidR="001E2C2C" w:rsidRDefault="001E2C2C" w:rsidP="00460E99">
      <w:pPr>
        <w:tabs>
          <w:tab w:val="left" w:pos="5180"/>
        </w:tabs>
        <w:jc w:val="right"/>
      </w:pPr>
    </w:p>
    <w:p w14:paraId="019547E1" w14:textId="6D91EDF9" w:rsidR="001E2C2C" w:rsidRDefault="001E2C2C" w:rsidP="00460E99">
      <w:pPr>
        <w:tabs>
          <w:tab w:val="left" w:pos="5180"/>
        </w:tabs>
        <w:jc w:val="right"/>
      </w:pPr>
    </w:p>
    <w:p w14:paraId="72AF6D9C" w14:textId="36E062EA" w:rsidR="001E2C2C" w:rsidRDefault="001E2C2C" w:rsidP="00460E99">
      <w:pPr>
        <w:tabs>
          <w:tab w:val="left" w:pos="5180"/>
        </w:tabs>
        <w:jc w:val="right"/>
      </w:pPr>
      <w:r>
        <w:rPr>
          <w:rStyle w:val="Funotenzeichen"/>
        </w:rPr>
        <w:footnoteReference w:id="5"/>
      </w:r>
    </w:p>
    <w:p w14:paraId="35B82191" w14:textId="7253FC1C" w:rsidR="001E2C2C" w:rsidRDefault="001E2C2C" w:rsidP="001E2C2C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17" w:name="_Toc76049764"/>
      <w:bookmarkStart w:id="18" w:name="_Hlk76049120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C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2: Verkehr im Limmattal</w:t>
      </w:r>
      <w:bookmarkEnd w:id="17"/>
    </w:p>
    <w:bookmarkEnd w:id="18"/>
    <w:p w14:paraId="0DF50F5A" w14:textId="7B0AB279" w:rsidR="001E2C2C" w:rsidRPr="001E2C2C" w:rsidRDefault="001E2C2C" w:rsidP="001E2C2C">
      <w:pPr>
        <w:jc w:val="center"/>
      </w:pPr>
      <w:r>
        <w:rPr>
          <w:noProof/>
        </w:rPr>
        <w:drawing>
          <wp:inline distT="0" distB="0" distL="0" distR="0" wp14:anchorId="4A8376B7" wp14:editId="6069B33B">
            <wp:extent cx="4187835" cy="2780600"/>
            <wp:effectExtent l="0" t="0" r="3175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95" cy="27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6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E2C2C" w14:paraId="52A9C219" w14:textId="77777777" w:rsidTr="009A3C4B">
        <w:trPr>
          <w:jc w:val="center"/>
        </w:trPr>
        <w:tc>
          <w:tcPr>
            <w:tcW w:w="4508" w:type="dxa"/>
          </w:tcPr>
          <w:p w14:paraId="1174A7B5" w14:textId="3A75FAB1" w:rsidR="001E2C2C" w:rsidRDefault="001E2C2C" w:rsidP="009A3C4B">
            <w:pPr>
              <w:spacing w:line="288" w:lineRule="auto"/>
            </w:pPr>
            <w:bookmarkStart w:id="19" w:name="_Hlk76049254"/>
            <w:r>
              <w:t>Dauer:</w:t>
            </w:r>
          </w:p>
        </w:tc>
        <w:tc>
          <w:tcPr>
            <w:tcW w:w="4508" w:type="dxa"/>
          </w:tcPr>
          <w:p w14:paraId="4352984E" w14:textId="64CA69FA" w:rsidR="001E2C2C" w:rsidRDefault="000B0859" w:rsidP="009A3C4B">
            <w:pPr>
              <w:spacing w:line="288" w:lineRule="auto"/>
            </w:pPr>
            <w:r>
              <w:t>3</w:t>
            </w:r>
            <w:r w:rsidR="001E2C2C">
              <w:t>0 Minuten</w:t>
            </w:r>
          </w:p>
        </w:tc>
      </w:tr>
      <w:tr w:rsidR="001E2C2C" w14:paraId="36FBDE47" w14:textId="77777777" w:rsidTr="009A3C4B">
        <w:trPr>
          <w:jc w:val="center"/>
        </w:trPr>
        <w:tc>
          <w:tcPr>
            <w:tcW w:w="4508" w:type="dxa"/>
          </w:tcPr>
          <w:p w14:paraId="55882A26" w14:textId="7E805D13" w:rsidR="001E2C2C" w:rsidRDefault="001E2C2C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63C5D150" w14:textId="3BB1DF52" w:rsidR="001E2C2C" w:rsidRDefault="000B0859" w:rsidP="009A3C4B">
            <w:pPr>
              <w:spacing w:line="288" w:lineRule="auto"/>
            </w:pPr>
            <w:r>
              <w:t>1,5</w:t>
            </w:r>
            <w:r w:rsidR="001E2C2C">
              <w:t xml:space="preserve"> Kilometer</w:t>
            </w:r>
          </w:p>
        </w:tc>
      </w:tr>
      <w:tr w:rsidR="001E2C2C" w14:paraId="6E77CE8F" w14:textId="77777777" w:rsidTr="009A3C4B">
        <w:trPr>
          <w:jc w:val="center"/>
        </w:trPr>
        <w:tc>
          <w:tcPr>
            <w:tcW w:w="4508" w:type="dxa"/>
          </w:tcPr>
          <w:p w14:paraId="778B1910" w14:textId="088ACD8B" w:rsidR="001E2C2C" w:rsidRDefault="001E2C2C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2E4D81C2" w14:textId="3E48513B" w:rsidR="001E2C2C" w:rsidRDefault="000B0859" w:rsidP="009A3C4B">
            <w:pPr>
              <w:spacing w:line="288" w:lineRule="auto"/>
            </w:pPr>
            <w:r>
              <w:t>2</w:t>
            </w:r>
            <w:r w:rsidR="001E2C2C">
              <w:t xml:space="preserve"> Standorte</w:t>
            </w:r>
          </w:p>
        </w:tc>
      </w:tr>
      <w:tr w:rsidR="001E2C2C" w14:paraId="346C6060" w14:textId="77777777" w:rsidTr="009A3C4B">
        <w:trPr>
          <w:jc w:val="center"/>
        </w:trPr>
        <w:tc>
          <w:tcPr>
            <w:tcW w:w="4508" w:type="dxa"/>
          </w:tcPr>
          <w:p w14:paraId="053C310C" w14:textId="7D875430" w:rsidR="001E2C2C" w:rsidRDefault="001E2C2C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71325ED1" w14:textId="333338F9" w:rsidR="001E2C2C" w:rsidRDefault="001E2C2C" w:rsidP="009A3C4B">
            <w:pPr>
              <w:spacing w:line="288" w:lineRule="auto"/>
            </w:pPr>
            <w:r>
              <w:t>Rangierbahnhof Limmattal</w:t>
            </w:r>
          </w:p>
        </w:tc>
      </w:tr>
      <w:tr w:rsidR="001E2C2C" w14:paraId="7065DFBF" w14:textId="77777777" w:rsidTr="009A3C4B">
        <w:trPr>
          <w:jc w:val="center"/>
        </w:trPr>
        <w:tc>
          <w:tcPr>
            <w:tcW w:w="4508" w:type="dxa"/>
          </w:tcPr>
          <w:p w14:paraId="3CBA24CF" w14:textId="5AC56DA5" w:rsidR="001E2C2C" w:rsidRDefault="001E2C2C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4C22DC2F" w14:textId="329D5B58" w:rsidR="001E2C2C" w:rsidRDefault="001E2C2C" w:rsidP="009A3C4B">
            <w:pPr>
              <w:spacing w:line="288" w:lineRule="auto"/>
            </w:pPr>
            <w:r>
              <w:t>Haltestelle</w:t>
            </w:r>
            <w:r w:rsidR="000B0859">
              <w:t xml:space="preserve"> </w:t>
            </w:r>
            <w:r>
              <w:t>Limmattalbahn</w:t>
            </w:r>
            <w:r w:rsidR="000B0859">
              <w:t xml:space="preserve"> </w:t>
            </w:r>
            <w:r w:rsidR="000B0859" w:rsidRPr="000B0859">
              <w:t>SCS/Tivoli</w:t>
            </w:r>
          </w:p>
        </w:tc>
      </w:tr>
      <w:tr w:rsidR="001E2C2C" w14:paraId="49452851" w14:textId="77777777" w:rsidTr="009A3C4B">
        <w:trPr>
          <w:jc w:val="center"/>
        </w:trPr>
        <w:tc>
          <w:tcPr>
            <w:tcW w:w="4508" w:type="dxa"/>
          </w:tcPr>
          <w:p w14:paraId="0F459914" w14:textId="1D9E829E" w:rsidR="001E2C2C" w:rsidRDefault="001E2C2C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7C0E3CF3" w14:textId="6173FE22" w:rsidR="001E2C2C" w:rsidRDefault="001E2C2C" w:rsidP="009A3C4B">
            <w:pPr>
              <w:spacing w:line="288" w:lineRule="auto"/>
            </w:pPr>
            <w:r>
              <w:t>Verkehr, Wirtschaft</w:t>
            </w:r>
            <w:r w:rsidR="000B0859">
              <w:t>, Konsum</w:t>
            </w:r>
          </w:p>
        </w:tc>
      </w:tr>
      <w:bookmarkEnd w:id="19"/>
    </w:tbl>
    <w:p w14:paraId="3F77F0CE" w14:textId="002AC5C8" w:rsidR="000B0859" w:rsidRDefault="000B0859" w:rsidP="000B0859">
      <w:pPr>
        <w:spacing w:line="288" w:lineRule="auto"/>
      </w:pPr>
    </w:p>
    <w:p w14:paraId="78B266A9" w14:textId="3C55C54F" w:rsidR="000B0859" w:rsidRDefault="000B0859" w:rsidP="000B0859">
      <w:pPr>
        <w:spacing w:line="288" w:lineRule="auto"/>
      </w:pPr>
      <w:bookmarkStart w:id="20" w:name="_Hlk76049337"/>
      <w:r>
        <w:t>Anleitung:</w:t>
      </w:r>
    </w:p>
    <w:p w14:paraId="6F19529C" w14:textId="60C5DE37" w:rsidR="000B0859" w:rsidRDefault="000B0859" w:rsidP="000B0859">
      <w:pPr>
        <w:pStyle w:val="Listenabsatz"/>
        <w:numPr>
          <w:ilvl w:val="0"/>
          <w:numId w:val="32"/>
        </w:numPr>
      </w:pPr>
      <w:r>
        <w:t>Die Schülerinnen und Schüler können die App im App-Store/Google Play kostenlos herunterladen.</w:t>
      </w:r>
    </w:p>
    <w:p w14:paraId="39831632" w14:textId="4CE734F4" w:rsidR="000B0859" w:rsidRDefault="00C4093E" w:rsidP="000B0859">
      <w:pPr>
        <w:pStyle w:val="Listenabsatz"/>
        <w:numPr>
          <w:ilvl w:val="0"/>
          <w:numId w:val="32"/>
        </w:numPr>
      </w:pPr>
      <w:r w:rsidRPr="00C4093E">
        <w:rPr>
          <w:noProof/>
        </w:rPr>
        <w:drawing>
          <wp:anchor distT="0" distB="0" distL="114300" distR="114300" simplePos="0" relativeHeight="251673600" behindDoc="1" locked="0" layoutInCell="1" allowOverlap="1" wp14:anchorId="35D16B2B" wp14:editId="48C8CFCA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2247900" cy="22479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59">
        <w:t xml:space="preserve">Mithilfe des Scanners in der </w:t>
      </w:r>
      <w:proofErr w:type="spellStart"/>
      <w:r w:rsidR="000B0859">
        <w:t>Actionbound</w:t>
      </w:r>
      <w:proofErr w:type="spellEnd"/>
      <w:r w:rsidR="000B0859">
        <w:t>-App kann die Tour ohne Anmeldung geöffnet werden.</w:t>
      </w:r>
    </w:p>
    <w:bookmarkEnd w:id="20"/>
    <w:p w14:paraId="1F22D557" w14:textId="1D0CCECD" w:rsidR="000B0859" w:rsidRDefault="000B0859" w:rsidP="001E2C2C">
      <w:pPr>
        <w:tabs>
          <w:tab w:val="left" w:pos="5180"/>
        </w:tabs>
      </w:pPr>
    </w:p>
    <w:p w14:paraId="7248A1BD" w14:textId="331BCF29" w:rsidR="000B0859" w:rsidRDefault="000B0859" w:rsidP="001E2C2C">
      <w:pPr>
        <w:tabs>
          <w:tab w:val="left" w:pos="5180"/>
        </w:tabs>
      </w:pPr>
    </w:p>
    <w:p w14:paraId="104F887F" w14:textId="56343020" w:rsidR="000B0859" w:rsidRDefault="000B0859" w:rsidP="001E2C2C">
      <w:pPr>
        <w:tabs>
          <w:tab w:val="left" w:pos="5180"/>
        </w:tabs>
      </w:pPr>
    </w:p>
    <w:p w14:paraId="2B271A1C" w14:textId="16217FE3" w:rsidR="000B0859" w:rsidRDefault="000B0859" w:rsidP="001E2C2C">
      <w:pPr>
        <w:tabs>
          <w:tab w:val="left" w:pos="5180"/>
        </w:tabs>
      </w:pPr>
    </w:p>
    <w:p w14:paraId="1E33E788" w14:textId="48460B7F" w:rsidR="000B0859" w:rsidRDefault="000B0859" w:rsidP="001E2C2C">
      <w:pPr>
        <w:tabs>
          <w:tab w:val="left" w:pos="5180"/>
        </w:tabs>
      </w:pPr>
    </w:p>
    <w:p w14:paraId="519A53E1" w14:textId="33FC306A" w:rsidR="000B0859" w:rsidRDefault="000B0859" w:rsidP="000B0859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21" w:name="_Toc76049765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D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3: Konsum und Unterhaltung</w:t>
      </w:r>
      <w:bookmarkEnd w:id="21"/>
    </w:p>
    <w:p w14:paraId="62F030A5" w14:textId="1571DA9C" w:rsidR="000B0859" w:rsidRPr="000B0859" w:rsidRDefault="000B0859" w:rsidP="000B0859">
      <w:pPr>
        <w:jc w:val="center"/>
      </w:pPr>
      <w:r>
        <w:rPr>
          <w:noProof/>
        </w:rPr>
        <w:drawing>
          <wp:inline distT="0" distB="0" distL="0" distR="0" wp14:anchorId="79BF8557" wp14:editId="7FCC28FF">
            <wp:extent cx="4353771" cy="2895600"/>
            <wp:effectExtent l="0" t="0" r="889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28" cy="28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7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B0859" w14:paraId="4E1B978C" w14:textId="77777777" w:rsidTr="009A3C4B">
        <w:trPr>
          <w:jc w:val="center"/>
        </w:trPr>
        <w:tc>
          <w:tcPr>
            <w:tcW w:w="4508" w:type="dxa"/>
          </w:tcPr>
          <w:p w14:paraId="218D0618" w14:textId="049ACB7A" w:rsidR="000B0859" w:rsidRDefault="000B0859" w:rsidP="009A3C4B">
            <w:pPr>
              <w:spacing w:line="288" w:lineRule="auto"/>
            </w:pPr>
            <w:r>
              <w:t>Dauer:</w:t>
            </w:r>
          </w:p>
        </w:tc>
        <w:tc>
          <w:tcPr>
            <w:tcW w:w="4508" w:type="dxa"/>
          </w:tcPr>
          <w:p w14:paraId="3A2F92B2" w14:textId="77777777" w:rsidR="000B0859" w:rsidRDefault="000B0859" w:rsidP="009A3C4B">
            <w:pPr>
              <w:spacing w:line="288" w:lineRule="auto"/>
            </w:pPr>
            <w:r>
              <w:t>30 Minuten</w:t>
            </w:r>
          </w:p>
        </w:tc>
      </w:tr>
      <w:tr w:rsidR="000B0859" w14:paraId="41F4492E" w14:textId="77777777" w:rsidTr="009A3C4B">
        <w:trPr>
          <w:jc w:val="center"/>
        </w:trPr>
        <w:tc>
          <w:tcPr>
            <w:tcW w:w="4508" w:type="dxa"/>
          </w:tcPr>
          <w:p w14:paraId="1391AA62" w14:textId="77777777" w:rsidR="000B0859" w:rsidRDefault="000B0859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564220E1" w14:textId="2E5DEDE7" w:rsidR="000B0859" w:rsidRDefault="000B0859" w:rsidP="009A3C4B">
            <w:pPr>
              <w:spacing w:line="288" w:lineRule="auto"/>
            </w:pPr>
            <w:r>
              <w:t>1</w:t>
            </w:r>
            <w:r w:rsidR="00DA4E17">
              <w:t xml:space="preserve"> </w:t>
            </w:r>
            <w:r>
              <w:t>Kilometer</w:t>
            </w:r>
          </w:p>
        </w:tc>
      </w:tr>
      <w:tr w:rsidR="000B0859" w14:paraId="4290835D" w14:textId="77777777" w:rsidTr="009A3C4B">
        <w:trPr>
          <w:jc w:val="center"/>
        </w:trPr>
        <w:tc>
          <w:tcPr>
            <w:tcW w:w="4508" w:type="dxa"/>
          </w:tcPr>
          <w:p w14:paraId="53A843B3" w14:textId="77777777" w:rsidR="000B0859" w:rsidRDefault="000B0859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793A09A2" w14:textId="77777777" w:rsidR="000B0859" w:rsidRDefault="000B0859" w:rsidP="009A3C4B">
            <w:pPr>
              <w:spacing w:line="288" w:lineRule="auto"/>
            </w:pPr>
            <w:r>
              <w:t>2 Standorte</w:t>
            </w:r>
          </w:p>
        </w:tc>
      </w:tr>
      <w:tr w:rsidR="000B0859" w14:paraId="17A6FA3F" w14:textId="77777777" w:rsidTr="009A3C4B">
        <w:trPr>
          <w:jc w:val="center"/>
        </w:trPr>
        <w:tc>
          <w:tcPr>
            <w:tcW w:w="4508" w:type="dxa"/>
          </w:tcPr>
          <w:p w14:paraId="3D0C55D6" w14:textId="77777777" w:rsidR="000B0859" w:rsidRDefault="000B0859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1D45BE6C" w14:textId="2E0FDBF8" w:rsidR="000B0859" w:rsidRDefault="00DA4E17" w:rsidP="009A3C4B">
            <w:pPr>
              <w:spacing w:line="288" w:lineRule="auto"/>
            </w:pPr>
            <w:r>
              <w:t>Umweltarena Schweiz</w:t>
            </w:r>
          </w:p>
        </w:tc>
      </w:tr>
      <w:tr w:rsidR="000B0859" w14:paraId="0C0146AE" w14:textId="77777777" w:rsidTr="009A3C4B">
        <w:trPr>
          <w:jc w:val="center"/>
        </w:trPr>
        <w:tc>
          <w:tcPr>
            <w:tcW w:w="4508" w:type="dxa"/>
          </w:tcPr>
          <w:p w14:paraId="7BDB0186" w14:textId="77777777" w:rsidR="000B0859" w:rsidRDefault="000B0859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1BD66C31" w14:textId="5880647E" w:rsidR="000B0859" w:rsidRDefault="00DA4E17" w:rsidP="009A3C4B">
            <w:pPr>
              <w:spacing w:line="288" w:lineRule="auto"/>
            </w:pPr>
            <w:proofErr w:type="gramStart"/>
            <w:r>
              <w:t>Shopping Center</w:t>
            </w:r>
            <w:proofErr w:type="gramEnd"/>
            <w:r>
              <w:t xml:space="preserve"> Tivoli</w:t>
            </w:r>
          </w:p>
        </w:tc>
      </w:tr>
      <w:tr w:rsidR="000B0859" w14:paraId="0B05965E" w14:textId="77777777" w:rsidTr="009A3C4B">
        <w:trPr>
          <w:jc w:val="center"/>
        </w:trPr>
        <w:tc>
          <w:tcPr>
            <w:tcW w:w="4508" w:type="dxa"/>
          </w:tcPr>
          <w:p w14:paraId="28014180" w14:textId="77777777" w:rsidR="000B0859" w:rsidRDefault="000B0859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533A9F7E" w14:textId="4D111E74" w:rsidR="000B0859" w:rsidRDefault="000B0859" w:rsidP="009A3C4B">
            <w:pPr>
              <w:spacing w:line="288" w:lineRule="auto"/>
            </w:pPr>
            <w:r>
              <w:t>Wirtschaft, Konsum</w:t>
            </w:r>
            <w:r w:rsidR="00DA4E17">
              <w:t>, Verkehr</w:t>
            </w:r>
          </w:p>
        </w:tc>
      </w:tr>
    </w:tbl>
    <w:p w14:paraId="186780B8" w14:textId="0D6E0F4F" w:rsidR="000B0859" w:rsidRDefault="000B0859" w:rsidP="000B0859">
      <w:pPr>
        <w:spacing w:line="288" w:lineRule="auto"/>
        <w:contextualSpacing/>
      </w:pPr>
    </w:p>
    <w:p w14:paraId="770252F4" w14:textId="4C91F9A2" w:rsidR="000B0859" w:rsidRDefault="000B0859" w:rsidP="000B0859">
      <w:pPr>
        <w:spacing w:line="288" w:lineRule="auto"/>
      </w:pPr>
      <w:r>
        <w:t>Anleitung:</w:t>
      </w:r>
    </w:p>
    <w:p w14:paraId="2F3542DE" w14:textId="529133B5" w:rsidR="000B0859" w:rsidRDefault="000B0859" w:rsidP="000B0859">
      <w:pPr>
        <w:pStyle w:val="Listenabsatz"/>
        <w:numPr>
          <w:ilvl w:val="0"/>
          <w:numId w:val="34"/>
        </w:numPr>
      </w:pPr>
      <w:r>
        <w:t>Die Schülerinnen und Schüler können die App im App-Store/Google Play kostenlos herunterladen.</w:t>
      </w:r>
    </w:p>
    <w:p w14:paraId="29530B9A" w14:textId="4BDC464C" w:rsidR="000B0859" w:rsidRDefault="00C4093E" w:rsidP="000B0859">
      <w:pPr>
        <w:pStyle w:val="Listenabsatz"/>
        <w:numPr>
          <w:ilvl w:val="0"/>
          <w:numId w:val="34"/>
        </w:numPr>
      </w:pPr>
      <w:r w:rsidRPr="00C4093E">
        <w:rPr>
          <w:noProof/>
        </w:rPr>
        <w:drawing>
          <wp:anchor distT="0" distB="0" distL="114300" distR="114300" simplePos="0" relativeHeight="251674624" behindDoc="1" locked="0" layoutInCell="1" allowOverlap="1" wp14:anchorId="14E9AC16" wp14:editId="37DD28F3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2317750" cy="2317750"/>
            <wp:effectExtent l="0" t="0" r="6350" b="635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59">
        <w:t xml:space="preserve">Mithilfe des Scanners in der </w:t>
      </w:r>
      <w:proofErr w:type="spellStart"/>
      <w:r w:rsidR="000B0859">
        <w:t>Actionbound</w:t>
      </w:r>
      <w:proofErr w:type="spellEnd"/>
      <w:r w:rsidR="000B0859">
        <w:t>-App kann die Tour ohne Anmeldung geöffnet werden.</w:t>
      </w:r>
    </w:p>
    <w:p w14:paraId="4233DEBA" w14:textId="062C33EF" w:rsidR="000B0859" w:rsidRPr="00FD3CFE" w:rsidRDefault="000B0859" w:rsidP="001E2C2C">
      <w:pPr>
        <w:tabs>
          <w:tab w:val="left" w:pos="5180"/>
        </w:tabs>
      </w:pPr>
    </w:p>
    <w:sectPr w:rsidR="000B0859" w:rsidRPr="00FD3CFE" w:rsidSect="00BD353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C2E02" w14:textId="77777777" w:rsidR="00901790" w:rsidRDefault="00901790" w:rsidP="00411DC3">
      <w:pPr>
        <w:spacing w:after="0" w:line="240" w:lineRule="auto"/>
      </w:pPr>
      <w:r>
        <w:separator/>
      </w:r>
    </w:p>
  </w:endnote>
  <w:endnote w:type="continuationSeparator" w:id="0">
    <w:p w14:paraId="100E4FF2" w14:textId="77777777" w:rsidR="00901790" w:rsidRDefault="00901790" w:rsidP="0041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2314738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49CCF3" w14:textId="2D24240B" w:rsidR="008E4321" w:rsidRDefault="008E4321" w:rsidP="0065066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70210E8" w14:textId="77777777" w:rsidR="003B16AC" w:rsidRDefault="003B16AC" w:rsidP="008E432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F7F7F" w:themeColor="text1" w:themeTint="80"/>
        <w:sz w:val="18"/>
        <w:szCs w:val="18"/>
      </w:rPr>
      <w:id w:val="-5984180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4C80454" w14:textId="058DB0A5" w:rsidR="008E4321" w:rsidRPr="0062159F" w:rsidRDefault="008E4321" w:rsidP="00650668">
        <w:pPr>
          <w:pStyle w:val="Fuzeile"/>
          <w:framePr w:wrap="none" w:vAnchor="text" w:hAnchor="margin" w:xAlign="right" w:y="1"/>
          <w:rPr>
            <w:rStyle w:val="Seitenzahl"/>
            <w:color w:val="7F7F7F" w:themeColor="text1" w:themeTint="80"/>
            <w:sz w:val="18"/>
            <w:szCs w:val="18"/>
          </w:rPr>
        </w:pPr>
        <w:r w:rsidRPr="0062159F">
          <w:rPr>
            <w:rStyle w:val="Seitenzahl"/>
            <w:color w:val="7F7F7F" w:themeColor="text1" w:themeTint="80"/>
            <w:sz w:val="18"/>
            <w:szCs w:val="18"/>
          </w:rPr>
          <w:fldChar w:fldCharType="begin"/>
        </w:r>
        <w:r w:rsidRPr="0062159F">
          <w:rPr>
            <w:rStyle w:val="Seitenzahl"/>
            <w:color w:val="7F7F7F" w:themeColor="text1" w:themeTint="80"/>
            <w:sz w:val="18"/>
            <w:szCs w:val="18"/>
          </w:rPr>
          <w:instrText xml:space="preserve"> PAGE </w:instrText>
        </w:r>
        <w:r w:rsidRPr="0062159F">
          <w:rPr>
            <w:rStyle w:val="Seitenzahl"/>
            <w:color w:val="7F7F7F" w:themeColor="text1" w:themeTint="80"/>
            <w:sz w:val="18"/>
            <w:szCs w:val="18"/>
          </w:rPr>
          <w:fldChar w:fldCharType="separate"/>
        </w:r>
        <w:r w:rsidRPr="0062159F">
          <w:rPr>
            <w:rStyle w:val="Seitenzahl"/>
            <w:noProof/>
            <w:color w:val="7F7F7F" w:themeColor="text1" w:themeTint="80"/>
            <w:sz w:val="18"/>
            <w:szCs w:val="18"/>
          </w:rPr>
          <w:t>1</w:t>
        </w:r>
        <w:r w:rsidRPr="0062159F">
          <w:rPr>
            <w:rStyle w:val="Seitenzahl"/>
            <w:color w:val="7F7F7F" w:themeColor="text1" w:themeTint="80"/>
            <w:sz w:val="18"/>
            <w:szCs w:val="18"/>
          </w:rPr>
          <w:fldChar w:fldCharType="end"/>
        </w:r>
      </w:p>
    </w:sdtContent>
  </w:sdt>
  <w:p w14:paraId="3489C3C1" w14:textId="1E1665E0" w:rsidR="003B16AC" w:rsidRPr="0062159F" w:rsidRDefault="00621D70" w:rsidP="003B16AC">
    <w:pPr>
      <w:pStyle w:val="Fuzeile"/>
      <w:ind w:right="360"/>
      <w:jc w:val="right"/>
      <w:rPr>
        <w:color w:val="7F7F7F" w:themeColor="text1" w:themeTint="80"/>
        <w:sz w:val="18"/>
        <w:szCs w:val="18"/>
      </w:rPr>
    </w:pPr>
    <w:r w:rsidRPr="0062159F">
      <w:rPr>
        <w:color w:val="7F7F7F" w:themeColor="text1" w:themeTint="80"/>
        <w:sz w:val="18"/>
        <w:szCs w:val="18"/>
      </w:rPr>
      <w:t>Raum und Siedlung: Interaktive Tour durch Spreitenbach</w:t>
    </w:r>
    <w:r w:rsidR="003B16AC" w:rsidRPr="0062159F">
      <w:rPr>
        <w:color w:val="7F7F7F" w:themeColor="text1" w:themeTint="80"/>
        <w:sz w:val="18"/>
        <w:szCs w:val="18"/>
      </w:rPr>
      <w:t xml:space="preserve">| ZEITGESCHICHTE AARGAU | Seite </w:t>
    </w:r>
  </w:p>
  <w:p w14:paraId="459EF1A5" w14:textId="77777777" w:rsidR="003B16AC" w:rsidRPr="0062159F" w:rsidRDefault="003B16AC">
    <w:pPr>
      <w:pStyle w:val="Fuzeile"/>
      <w:rPr>
        <w:color w:val="7F7F7F" w:themeColor="text1" w:themeTint="8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7EC7" w14:textId="77777777" w:rsidR="00FD2352" w:rsidRDefault="00FD23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55BC4" w14:textId="77777777" w:rsidR="00901790" w:rsidRDefault="00901790" w:rsidP="00411DC3">
      <w:pPr>
        <w:spacing w:after="0" w:line="240" w:lineRule="auto"/>
      </w:pPr>
      <w:r>
        <w:separator/>
      </w:r>
    </w:p>
  </w:footnote>
  <w:footnote w:type="continuationSeparator" w:id="0">
    <w:p w14:paraId="2D1812AE" w14:textId="77777777" w:rsidR="00901790" w:rsidRDefault="00901790" w:rsidP="00411DC3">
      <w:pPr>
        <w:spacing w:after="0" w:line="240" w:lineRule="auto"/>
      </w:pPr>
      <w:r>
        <w:continuationSeparator/>
      </w:r>
    </w:p>
  </w:footnote>
  <w:footnote w:id="1">
    <w:p w14:paraId="6B7B96DD" w14:textId="00F34922" w:rsidR="00436EF0" w:rsidRPr="006139E7" w:rsidRDefault="00436EF0" w:rsidP="000E0B20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  <w:lang w:val="en-GB"/>
        </w:rPr>
      </w:pPr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Titelbild: </w:t>
      </w:r>
      <w:bookmarkStart w:id="6" w:name="_Hlk76047479"/>
      <w:r w:rsidR="00DB2A60"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Swissair </w:t>
      </w:r>
      <w:proofErr w:type="spellStart"/>
      <w:r w:rsidR="00DB2A60" w:rsidRPr="006139E7">
        <w:rPr>
          <w:rFonts w:ascii="Arial" w:hAnsi="Arial" w:cs="Arial"/>
          <w:color w:val="7F7F7F" w:themeColor="text1" w:themeTint="80"/>
          <w:sz w:val="16"/>
          <w:szCs w:val="16"/>
        </w:rPr>
        <w:t>Photo</w:t>
      </w:r>
      <w:proofErr w:type="spellEnd"/>
      <w:r w:rsidR="00DB2A60"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 AG</w:t>
      </w:r>
      <w:r w:rsidR="00AF2B40"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. ETH-Bibliothek Zürich, Bildarchiv/Stiftung Luftbild Schweiz. </w:t>
      </w:r>
      <w:r w:rsidR="00DB2A60" w:rsidRPr="006139E7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 xml:space="preserve">LBS_L1-900314 / CC BY-SA 4.0. </w:t>
      </w:r>
      <w:r w:rsidR="00AF2B40" w:rsidRPr="006139E7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&lt;</w:t>
      </w:r>
      <w:hyperlink r:id="rId1" w:history="1">
        <w:r w:rsidR="00AF2B40" w:rsidRPr="006139E7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u w:val="none"/>
            <w:lang w:val="en-GB"/>
          </w:rPr>
          <w:t>http://doi.org/10.3932/ethz-a-000331046</w:t>
        </w:r>
      </w:hyperlink>
      <w:r w:rsidR="00AF2B40" w:rsidRPr="006139E7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&gt;</w:t>
      </w:r>
      <w:r w:rsidR="006A35A6" w:rsidRPr="006139E7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.</w:t>
      </w:r>
      <w:r w:rsidR="00AF2B40" w:rsidRPr="006139E7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 xml:space="preserve"> </w:t>
      </w:r>
      <w:bookmarkEnd w:id="6"/>
    </w:p>
    <w:p w14:paraId="7F578375" w14:textId="5352CBAD" w:rsidR="00436EF0" w:rsidRPr="006139E7" w:rsidRDefault="00436EF0" w:rsidP="006E02EB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</w:rPr>
      </w:pPr>
      <w:r w:rsidRPr="006139E7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proofErr w:type="spellStart"/>
      <w:r w:rsidR="00E76490" w:rsidRPr="006139E7">
        <w:rPr>
          <w:rFonts w:ascii="Arial" w:hAnsi="Arial" w:cs="Arial"/>
          <w:color w:val="7F7F7F" w:themeColor="text1" w:themeTint="80"/>
          <w:sz w:val="16"/>
          <w:szCs w:val="16"/>
        </w:rPr>
        <w:t>Furter</w:t>
      </w:r>
      <w:proofErr w:type="spellEnd"/>
      <w:r w:rsidR="00E76490" w:rsidRPr="006139E7">
        <w:rPr>
          <w:rFonts w:ascii="Arial" w:hAnsi="Arial" w:cs="Arial"/>
          <w:color w:val="7F7F7F" w:themeColor="text1" w:themeTint="80"/>
          <w:sz w:val="16"/>
          <w:szCs w:val="16"/>
        </w:rPr>
        <w:t>, Fabian: Testfeld Planung Raumentwicklung, Städtebau und Architektur, in: Historische Gesellschaft des Kantons Aargau (</w:t>
      </w:r>
      <w:proofErr w:type="spellStart"/>
      <w:r w:rsidR="00E76490" w:rsidRPr="006139E7">
        <w:rPr>
          <w:rFonts w:ascii="Arial" w:hAnsi="Arial" w:cs="Arial"/>
          <w:color w:val="7F7F7F" w:themeColor="text1" w:themeTint="80"/>
          <w:sz w:val="16"/>
          <w:szCs w:val="16"/>
        </w:rPr>
        <w:t>Hg</w:t>
      </w:r>
      <w:proofErr w:type="spellEnd"/>
      <w:r w:rsidR="00E76490" w:rsidRPr="006139E7">
        <w:rPr>
          <w:rFonts w:ascii="Arial" w:hAnsi="Arial" w:cs="Arial"/>
          <w:color w:val="7F7F7F" w:themeColor="text1" w:themeTint="80"/>
          <w:sz w:val="16"/>
          <w:szCs w:val="16"/>
        </w:rPr>
        <w:t>.): Zeitgeschichte Aargau 1950-2000, Baden 2021, S. 56–123.</w:t>
      </w:r>
    </w:p>
  </w:footnote>
  <w:footnote w:id="2">
    <w:p w14:paraId="024B8F34" w14:textId="6EA6EBAC" w:rsidR="006139E7" w:rsidRPr="006139E7" w:rsidRDefault="006139E7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6139E7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 Sandmeier-Walt, </w:t>
      </w:r>
      <w:proofErr w:type="spellStart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Annina</w:t>
      </w:r>
      <w:proofErr w:type="spellEnd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; Wiederkehr, Ruth: Konsum und Freizeit Der Sog der Waren- und Erlebniswelt, in: Historische Gesellschaft des Kantons Aargau (</w:t>
      </w:r>
      <w:proofErr w:type="spellStart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Hg</w:t>
      </w:r>
      <w:proofErr w:type="spellEnd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.): Zeitgeschichte Aargau 1950-2000, Baden 2021, S. 394–421.</w:t>
      </w:r>
    </w:p>
  </w:footnote>
  <w:footnote w:id="3">
    <w:p w14:paraId="5B5B245A" w14:textId="11710727" w:rsidR="00436EF0" w:rsidRPr="002145A6" w:rsidRDefault="00436EF0" w:rsidP="006E02EB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</w:rPr>
      </w:pPr>
      <w:r w:rsidRPr="006139E7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proofErr w:type="spellStart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Furter</w:t>
      </w:r>
      <w:proofErr w:type="spellEnd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 xml:space="preserve">, Fabian: BRENNPUNKT AARGAU. </w:t>
      </w:r>
      <w:bookmarkStart w:id="7" w:name="_Hlk71565437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Türöffnung zum Paradies. Spreitenbach und das erste Schweizer Einkaufszentrum</w:t>
      </w:r>
      <w:bookmarkEnd w:id="7"/>
      <w:r w:rsidRPr="006139E7">
        <w:rPr>
          <w:rFonts w:ascii="Arial" w:hAnsi="Arial" w:cs="Arial"/>
          <w:color w:val="7F7F7F" w:themeColor="text1" w:themeTint="80"/>
          <w:sz w:val="16"/>
          <w:szCs w:val="16"/>
        </w:rPr>
        <w:t>., ZEITGESCHICHTE AARGAU, 27:42, 11.03.2020. Online: &lt;https://www.youtube.com/watch?v=4tfRkuSHhYk&amp;list=PLGGhwmKHKi9OAdWqevBgVdshpKLMEJFDV&amp;ab_channel=ZEITGESCHICHTEAARGAU&gt; Stand: 10.05.2021.</w:t>
      </w:r>
    </w:p>
  </w:footnote>
  <w:footnote w:id="4">
    <w:p w14:paraId="15DE3424" w14:textId="08830B8B" w:rsidR="006A35A6" w:rsidRPr="002C70EB" w:rsidRDefault="006A35A6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  <w:lang w:val="en-GB"/>
        </w:rPr>
      </w:pPr>
      <w:r w:rsidRPr="002C70EB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2C70EB">
        <w:rPr>
          <w:rFonts w:ascii="Arial" w:hAnsi="Arial" w:cs="Arial"/>
          <w:color w:val="7F7F7F" w:themeColor="text1" w:themeTint="80"/>
          <w:sz w:val="16"/>
          <w:szCs w:val="16"/>
        </w:rPr>
        <w:t xml:space="preserve"> Swissair </w:t>
      </w:r>
      <w:proofErr w:type="spellStart"/>
      <w:r w:rsidRPr="002C70EB">
        <w:rPr>
          <w:rFonts w:ascii="Arial" w:hAnsi="Arial" w:cs="Arial"/>
          <w:color w:val="7F7F7F" w:themeColor="text1" w:themeTint="80"/>
          <w:sz w:val="16"/>
          <w:szCs w:val="16"/>
        </w:rPr>
        <w:t>Photo</w:t>
      </w:r>
      <w:proofErr w:type="spellEnd"/>
      <w:r w:rsidRPr="002C70EB">
        <w:rPr>
          <w:rFonts w:ascii="Arial" w:hAnsi="Arial" w:cs="Arial"/>
          <w:color w:val="7F7F7F" w:themeColor="text1" w:themeTint="80"/>
          <w:sz w:val="16"/>
          <w:szCs w:val="16"/>
        </w:rPr>
        <w:t xml:space="preserve"> AG. ETH-Bibliothek Zürich, Bildarchiv/Stiftung Luftbild Schweiz. </w:t>
      </w:r>
      <w:r w:rsidRPr="002C70EB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LBS_L1-900314 / CC BY-SA 4.0. &lt;</w:t>
      </w:r>
      <w:hyperlink r:id="rId2" w:history="1">
        <w:r w:rsidRPr="002C70EB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u w:val="none"/>
            <w:lang w:val="en-GB"/>
          </w:rPr>
          <w:t>http://doi.org/10.3932/ethz-a-000331046</w:t>
        </w:r>
      </w:hyperlink>
      <w:r w:rsidRPr="002C70EB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&gt;.</w:t>
      </w:r>
    </w:p>
  </w:footnote>
  <w:footnote w:id="5">
    <w:p w14:paraId="1C866C03" w14:textId="77B6C4F7" w:rsidR="001E2C2C" w:rsidRPr="003614DA" w:rsidRDefault="001E2C2C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3614DA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3614DA">
        <w:rPr>
          <w:rFonts w:ascii="Arial" w:hAnsi="Arial" w:cs="Arial"/>
          <w:color w:val="7F7F7F" w:themeColor="text1" w:themeTint="80"/>
          <w:sz w:val="16"/>
          <w:szCs w:val="16"/>
        </w:rPr>
        <w:t xml:space="preserve"> Baumann, Heinz. ETH-Bibliothek Zürich, Bildarchiv. Com_Ex-BA01-0084-0009-0003 / CC BY-SA 4.0. &lt;</w:t>
      </w:r>
      <w:hyperlink r:id="rId3" w:history="1">
        <w:r w:rsidRPr="003614DA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http://doi.org/10.3932/ethz-a-001098857</w:t>
        </w:r>
      </w:hyperlink>
      <w:r w:rsidRPr="003614DA">
        <w:rPr>
          <w:rFonts w:ascii="Arial" w:hAnsi="Arial" w:cs="Arial"/>
          <w:color w:val="7F7F7F" w:themeColor="text1" w:themeTint="80"/>
          <w:sz w:val="16"/>
          <w:szCs w:val="16"/>
        </w:rPr>
        <w:t>&gt;.</w:t>
      </w:r>
    </w:p>
  </w:footnote>
  <w:footnote w:id="6">
    <w:p w14:paraId="2DB007D9" w14:textId="651AB3DD" w:rsidR="001E2C2C" w:rsidRPr="003614DA" w:rsidRDefault="001E2C2C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3614DA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3614DA">
        <w:rPr>
          <w:rFonts w:ascii="Arial" w:hAnsi="Arial" w:cs="Arial"/>
          <w:color w:val="7F7F7F" w:themeColor="text1" w:themeTint="80"/>
          <w:sz w:val="16"/>
          <w:szCs w:val="16"/>
        </w:rPr>
        <w:t xml:space="preserve"> Baumann, Heinz. ETH-Bibliothek Zürich, Bildarchiv. Com_Ex-BA01-0084-0005-0004 / CC BY-SA 4.0. &lt;</w:t>
      </w:r>
      <w:hyperlink r:id="rId4" w:history="1">
        <w:r w:rsidRPr="003614DA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http://doi.org/10.3932/ethz-a-001098831</w:t>
        </w:r>
      </w:hyperlink>
      <w:r w:rsidRPr="003614DA">
        <w:rPr>
          <w:rFonts w:ascii="Arial" w:hAnsi="Arial" w:cs="Arial"/>
          <w:color w:val="7F7F7F" w:themeColor="text1" w:themeTint="80"/>
          <w:sz w:val="16"/>
          <w:szCs w:val="16"/>
        </w:rPr>
        <w:t>&gt;.</w:t>
      </w:r>
    </w:p>
  </w:footnote>
  <w:footnote w:id="7">
    <w:p w14:paraId="20F2FE7C" w14:textId="6DF2F1DB" w:rsidR="000B0859" w:rsidRPr="00131DF9" w:rsidRDefault="000B0859">
      <w:pPr>
        <w:pStyle w:val="Funotentext"/>
        <w:rPr>
          <w:lang w:val="en-US"/>
        </w:rPr>
      </w:pPr>
      <w:r w:rsidRPr="003614DA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3614DA">
        <w:rPr>
          <w:rFonts w:ascii="Arial" w:hAnsi="Arial" w:cs="Arial"/>
          <w:color w:val="7F7F7F" w:themeColor="text1" w:themeTint="80"/>
          <w:sz w:val="16"/>
          <w:szCs w:val="16"/>
        </w:rPr>
        <w:t xml:space="preserve"> Krebs, Hans. ETH-Bibliothek Zürich, Bildarchiv. </w:t>
      </w:r>
      <w:r w:rsidRPr="00131DF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Com_L19-0125-0001-0002 / CC BY-SA 4.0 &lt;http://doi.org/10.3932/ethz-a-000985790&gt;.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9D294" w14:textId="77777777" w:rsidR="00FD2352" w:rsidRDefault="00FD23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753A0" w14:textId="77777777" w:rsidR="00FD2352" w:rsidRDefault="00FD235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61DC" w14:textId="77777777" w:rsidR="00FD2352" w:rsidRDefault="00FD23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D3D05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996"/>
    <w:multiLevelType w:val="multilevel"/>
    <w:tmpl w:val="17543DF2"/>
    <w:lvl w:ilvl="0">
      <w:start w:val="1"/>
      <w:numFmt w:val="decimal"/>
      <w:pStyle w:val="berschrift1"/>
      <w:lvlText w:val="%1."/>
      <w:lvlJc w:val="left"/>
      <w:pPr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" w15:restartNumberingAfterBreak="0">
    <w:nsid w:val="0D135550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7A60"/>
    <w:multiLevelType w:val="hybridMultilevel"/>
    <w:tmpl w:val="80826D9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DE63F9"/>
    <w:multiLevelType w:val="hybridMultilevel"/>
    <w:tmpl w:val="46DA7364"/>
    <w:lvl w:ilvl="0" w:tplc="08070013">
      <w:start w:val="1"/>
      <w:numFmt w:val="upperRoman"/>
      <w:lvlText w:val="%1."/>
      <w:lvlJc w:val="right"/>
      <w:pPr>
        <w:ind w:left="2136" w:hanging="360"/>
      </w:pPr>
    </w:lvl>
    <w:lvl w:ilvl="1" w:tplc="08070019" w:tentative="1">
      <w:start w:val="1"/>
      <w:numFmt w:val="lowerLetter"/>
      <w:lvlText w:val="%2."/>
      <w:lvlJc w:val="left"/>
      <w:pPr>
        <w:ind w:left="2856" w:hanging="360"/>
      </w:pPr>
    </w:lvl>
    <w:lvl w:ilvl="2" w:tplc="0807001B" w:tentative="1">
      <w:start w:val="1"/>
      <w:numFmt w:val="lowerRoman"/>
      <w:lvlText w:val="%3."/>
      <w:lvlJc w:val="right"/>
      <w:pPr>
        <w:ind w:left="3576" w:hanging="180"/>
      </w:pPr>
    </w:lvl>
    <w:lvl w:ilvl="3" w:tplc="0807000F" w:tentative="1">
      <w:start w:val="1"/>
      <w:numFmt w:val="decimal"/>
      <w:lvlText w:val="%4."/>
      <w:lvlJc w:val="left"/>
      <w:pPr>
        <w:ind w:left="4296" w:hanging="360"/>
      </w:pPr>
    </w:lvl>
    <w:lvl w:ilvl="4" w:tplc="08070019" w:tentative="1">
      <w:start w:val="1"/>
      <w:numFmt w:val="lowerLetter"/>
      <w:lvlText w:val="%5."/>
      <w:lvlJc w:val="left"/>
      <w:pPr>
        <w:ind w:left="5016" w:hanging="360"/>
      </w:pPr>
    </w:lvl>
    <w:lvl w:ilvl="5" w:tplc="0807001B" w:tentative="1">
      <w:start w:val="1"/>
      <w:numFmt w:val="lowerRoman"/>
      <w:lvlText w:val="%6."/>
      <w:lvlJc w:val="right"/>
      <w:pPr>
        <w:ind w:left="5736" w:hanging="180"/>
      </w:pPr>
    </w:lvl>
    <w:lvl w:ilvl="6" w:tplc="0807000F" w:tentative="1">
      <w:start w:val="1"/>
      <w:numFmt w:val="decimal"/>
      <w:lvlText w:val="%7."/>
      <w:lvlJc w:val="left"/>
      <w:pPr>
        <w:ind w:left="6456" w:hanging="360"/>
      </w:pPr>
    </w:lvl>
    <w:lvl w:ilvl="7" w:tplc="08070019" w:tentative="1">
      <w:start w:val="1"/>
      <w:numFmt w:val="lowerLetter"/>
      <w:lvlText w:val="%8."/>
      <w:lvlJc w:val="left"/>
      <w:pPr>
        <w:ind w:left="7176" w:hanging="360"/>
      </w:pPr>
    </w:lvl>
    <w:lvl w:ilvl="8" w:tplc="08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 w15:restartNumberingAfterBreak="0">
    <w:nsid w:val="19EB0DC5"/>
    <w:multiLevelType w:val="hybridMultilevel"/>
    <w:tmpl w:val="9FB0B0A4"/>
    <w:lvl w:ilvl="0" w:tplc="96129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7E78"/>
    <w:multiLevelType w:val="hybridMultilevel"/>
    <w:tmpl w:val="42648960"/>
    <w:lvl w:ilvl="0" w:tplc="8280101C">
      <w:start w:val="2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496" w:hanging="360"/>
      </w:pPr>
    </w:lvl>
    <w:lvl w:ilvl="2" w:tplc="0807001B" w:tentative="1">
      <w:start w:val="1"/>
      <w:numFmt w:val="lowerRoman"/>
      <w:lvlText w:val="%3."/>
      <w:lvlJc w:val="right"/>
      <w:pPr>
        <w:ind w:left="3216" w:hanging="180"/>
      </w:pPr>
    </w:lvl>
    <w:lvl w:ilvl="3" w:tplc="0807000F" w:tentative="1">
      <w:start w:val="1"/>
      <w:numFmt w:val="decimal"/>
      <w:lvlText w:val="%4."/>
      <w:lvlJc w:val="left"/>
      <w:pPr>
        <w:ind w:left="3936" w:hanging="360"/>
      </w:pPr>
    </w:lvl>
    <w:lvl w:ilvl="4" w:tplc="08070019" w:tentative="1">
      <w:start w:val="1"/>
      <w:numFmt w:val="lowerLetter"/>
      <w:lvlText w:val="%5."/>
      <w:lvlJc w:val="left"/>
      <w:pPr>
        <w:ind w:left="4656" w:hanging="360"/>
      </w:pPr>
    </w:lvl>
    <w:lvl w:ilvl="5" w:tplc="0807001B" w:tentative="1">
      <w:start w:val="1"/>
      <w:numFmt w:val="lowerRoman"/>
      <w:lvlText w:val="%6."/>
      <w:lvlJc w:val="right"/>
      <w:pPr>
        <w:ind w:left="5376" w:hanging="180"/>
      </w:pPr>
    </w:lvl>
    <w:lvl w:ilvl="6" w:tplc="0807000F" w:tentative="1">
      <w:start w:val="1"/>
      <w:numFmt w:val="decimal"/>
      <w:lvlText w:val="%7."/>
      <w:lvlJc w:val="left"/>
      <w:pPr>
        <w:ind w:left="6096" w:hanging="360"/>
      </w:pPr>
    </w:lvl>
    <w:lvl w:ilvl="7" w:tplc="08070019" w:tentative="1">
      <w:start w:val="1"/>
      <w:numFmt w:val="lowerLetter"/>
      <w:lvlText w:val="%8."/>
      <w:lvlJc w:val="left"/>
      <w:pPr>
        <w:ind w:left="6816" w:hanging="360"/>
      </w:pPr>
    </w:lvl>
    <w:lvl w:ilvl="8" w:tplc="08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B387B5F"/>
    <w:multiLevelType w:val="hybridMultilevel"/>
    <w:tmpl w:val="6818FCF2"/>
    <w:lvl w:ilvl="0" w:tplc="7E4CA9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E55ED"/>
    <w:multiLevelType w:val="hybridMultilevel"/>
    <w:tmpl w:val="4D2880EE"/>
    <w:lvl w:ilvl="0" w:tplc="5A74664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23DA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9F4F68"/>
    <w:multiLevelType w:val="hybridMultilevel"/>
    <w:tmpl w:val="3D58BB2E"/>
    <w:lvl w:ilvl="0" w:tplc="CA9A344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0E94BDB"/>
    <w:multiLevelType w:val="hybridMultilevel"/>
    <w:tmpl w:val="C276BB2E"/>
    <w:lvl w:ilvl="0" w:tplc="828010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DB0494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B2BF8"/>
    <w:multiLevelType w:val="hybridMultilevel"/>
    <w:tmpl w:val="1E0AE0B8"/>
    <w:lvl w:ilvl="0" w:tplc="8280101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50D7CA8"/>
    <w:multiLevelType w:val="hybridMultilevel"/>
    <w:tmpl w:val="4338383A"/>
    <w:lvl w:ilvl="0" w:tplc="6E8A160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926CF"/>
    <w:multiLevelType w:val="hybridMultilevel"/>
    <w:tmpl w:val="5EAED5F0"/>
    <w:lvl w:ilvl="0" w:tplc="CA9A3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8544D"/>
    <w:multiLevelType w:val="hybridMultilevel"/>
    <w:tmpl w:val="09A68E36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444192F"/>
    <w:multiLevelType w:val="hybridMultilevel"/>
    <w:tmpl w:val="98E4EDA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F00E2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234D4"/>
    <w:multiLevelType w:val="hybridMultilevel"/>
    <w:tmpl w:val="C8420162"/>
    <w:lvl w:ilvl="0" w:tplc="8280101C">
      <w:start w:val="2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48" w:hanging="360"/>
      </w:pPr>
    </w:lvl>
    <w:lvl w:ilvl="2" w:tplc="0807001B" w:tentative="1">
      <w:start w:val="1"/>
      <w:numFmt w:val="lowerRoman"/>
      <w:lvlText w:val="%3."/>
      <w:lvlJc w:val="right"/>
      <w:pPr>
        <w:ind w:left="2868" w:hanging="180"/>
      </w:pPr>
    </w:lvl>
    <w:lvl w:ilvl="3" w:tplc="0807000F" w:tentative="1">
      <w:start w:val="1"/>
      <w:numFmt w:val="decimal"/>
      <w:lvlText w:val="%4."/>
      <w:lvlJc w:val="left"/>
      <w:pPr>
        <w:ind w:left="3588" w:hanging="360"/>
      </w:pPr>
    </w:lvl>
    <w:lvl w:ilvl="4" w:tplc="08070019" w:tentative="1">
      <w:start w:val="1"/>
      <w:numFmt w:val="lowerLetter"/>
      <w:lvlText w:val="%5."/>
      <w:lvlJc w:val="left"/>
      <w:pPr>
        <w:ind w:left="4308" w:hanging="360"/>
      </w:pPr>
    </w:lvl>
    <w:lvl w:ilvl="5" w:tplc="0807001B" w:tentative="1">
      <w:start w:val="1"/>
      <w:numFmt w:val="lowerRoman"/>
      <w:lvlText w:val="%6."/>
      <w:lvlJc w:val="right"/>
      <w:pPr>
        <w:ind w:left="5028" w:hanging="180"/>
      </w:pPr>
    </w:lvl>
    <w:lvl w:ilvl="6" w:tplc="0807000F" w:tentative="1">
      <w:start w:val="1"/>
      <w:numFmt w:val="decimal"/>
      <w:lvlText w:val="%7."/>
      <w:lvlJc w:val="left"/>
      <w:pPr>
        <w:ind w:left="5748" w:hanging="360"/>
      </w:pPr>
    </w:lvl>
    <w:lvl w:ilvl="7" w:tplc="08070019" w:tentative="1">
      <w:start w:val="1"/>
      <w:numFmt w:val="lowerLetter"/>
      <w:lvlText w:val="%8."/>
      <w:lvlJc w:val="left"/>
      <w:pPr>
        <w:ind w:left="6468" w:hanging="360"/>
      </w:pPr>
    </w:lvl>
    <w:lvl w:ilvl="8" w:tplc="08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96F6322"/>
    <w:multiLevelType w:val="hybridMultilevel"/>
    <w:tmpl w:val="D5A8255E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A376F79"/>
    <w:multiLevelType w:val="hybridMultilevel"/>
    <w:tmpl w:val="A1BE730C"/>
    <w:lvl w:ilvl="0" w:tplc="4BE045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A65AB"/>
    <w:multiLevelType w:val="multilevel"/>
    <w:tmpl w:val="2FF4EC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50CC5F21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E41F5"/>
    <w:multiLevelType w:val="hybridMultilevel"/>
    <w:tmpl w:val="0A141FC2"/>
    <w:lvl w:ilvl="0" w:tplc="8C8A16C6">
      <w:start w:val="1"/>
      <w:numFmt w:val="lowerLetter"/>
      <w:lvlText w:val="%1."/>
      <w:lvlJc w:val="left"/>
      <w:pPr>
        <w:ind w:left="1440" w:hanging="360"/>
      </w:pPr>
      <w:rPr>
        <w:caps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43279"/>
    <w:multiLevelType w:val="hybridMultilevel"/>
    <w:tmpl w:val="0C3A8CD4"/>
    <w:lvl w:ilvl="0" w:tplc="8280101C">
      <w:start w:val="2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57" w:hanging="360"/>
      </w:pPr>
    </w:lvl>
    <w:lvl w:ilvl="2" w:tplc="0807001B" w:tentative="1">
      <w:start w:val="1"/>
      <w:numFmt w:val="lowerRoman"/>
      <w:lvlText w:val="%3."/>
      <w:lvlJc w:val="right"/>
      <w:pPr>
        <w:ind w:left="2877" w:hanging="180"/>
      </w:pPr>
    </w:lvl>
    <w:lvl w:ilvl="3" w:tplc="0807000F" w:tentative="1">
      <w:start w:val="1"/>
      <w:numFmt w:val="decimal"/>
      <w:lvlText w:val="%4."/>
      <w:lvlJc w:val="left"/>
      <w:pPr>
        <w:ind w:left="3597" w:hanging="360"/>
      </w:pPr>
    </w:lvl>
    <w:lvl w:ilvl="4" w:tplc="08070019" w:tentative="1">
      <w:start w:val="1"/>
      <w:numFmt w:val="lowerLetter"/>
      <w:lvlText w:val="%5."/>
      <w:lvlJc w:val="left"/>
      <w:pPr>
        <w:ind w:left="4317" w:hanging="360"/>
      </w:pPr>
    </w:lvl>
    <w:lvl w:ilvl="5" w:tplc="0807001B" w:tentative="1">
      <w:start w:val="1"/>
      <w:numFmt w:val="lowerRoman"/>
      <w:lvlText w:val="%6."/>
      <w:lvlJc w:val="right"/>
      <w:pPr>
        <w:ind w:left="5037" w:hanging="180"/>
      </w:pPr>
    </w:lvl>
    <w:lvl w:ilvl="6" w:tplc="0807000F" w:tentative="1">
      <w:start w:val="1"/>
      <w:numFmt w:val="decimal"/>
      <w:lvlText w:val="%7."/>
      <w:lvlJc w:val="left"/>
      <w:pPr>
        <w:ind w:left="5757" w:hanging="360"/>
      </w:pPr>
    </w:lvl>
    <w:lvl w:ilvl="7" w:tplc="08070019" w:tentative="1">
      <w:start w:val="1"/>
      <w:numFmt w:val="lowerLetter"/>
      <w:lvlText w:val="%8."/>
      <w:lvlJc w:val="left"/>
      <w:pPr>
        <w:ind w:left="6477" w:hanging="360"/>
      </w:pPr>
    </w:lvl>
    <w:lvl w:ilvl="8" w:tplc="0807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6" w15:restartNumberingAfterBreak="0">
    <w:nsid w:val="63AE5E17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D2E11"/>
    <w:multiLevelType w:val="hybridMultilevel"/>
    <w:tmpl w:val="F1004ED8"/>
    <w:lvl w:ilvl="0" w:tplc="8280101C">
      <w:start w:val="2"/>
      <w:numFmt w:val="lowerLetter"/>
      <w:lvlText w:val="%1."/>
      <w:lvlJc w:val="left"/>
      <w:pPr>
        <w:ind w:left="179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17" w:hanging="360"/>
      </w:pPr>
    </w:lvl>
    <w:lvl w:ilvl="2" w:tplc="0807001B" w:tentative="1">
      <w:start w:val="1"/>
      <w:numFmt w:val="lowerRoman"/>
      <w:lvlText w:val="%3."/>
      <w:lvlJc w:val="right"/>
      <w:pPr>
        <w:ind w:left="3237" w:hanging="180"/>
      </w:pPr>
    </w:lvl>
    <w:lvl w:ilvl="3" w:tplc="0807000F" w:tentative="1">
      <w:start w:val="1"/>
      <w:numFmt w:val="decimal"/>
      <w:lvlText w:val="%4."/>
      <w:lvlJc w:val="left"/>
      <w:pPr>
        <w:ind w:left="3957" w:hanging="360"/>
      </w:pPr>
    </w:lvl>
    <w:lvl w:ilvl="4" w:tplc="08070019" w:tentative="1">
      <w:start w:val="1"/>
      <w:numFmt w:val="lowerLetter"/>
      <w:lvlText w:val="%5."/>
      <w:lvlJc w:val="left"/>
      <w:pPr>
        <w:ind w:left="4677" w:hanging="360"/>
      </w:pPr>
    </w:lvl>
    <w:lvl w:ilvl="5" w:tplc="0807001B" w:tentative="1">
      <w:start w:val="1"/>
      <w:numFmt w:val="lowerRoman"/>
      <w:lvlText w:val="%6."/>
      <w:lvlJc w:val="right"/>
      <w:pPr>
        <w:ind w:left="5397" w:hanging="180"/>
      </w:pPr>
    </w:lvl>
    <w:lvl w:ilvl="6" w:tplc="0807000F" w:tentative="1">
      <w:start w:val="1"/>
      <w:numFmt w:val="decimal"/>
      <w:lvlText w:val="%7."/>
      <w:lvlJc w:val="left"/>
      <w:pPr>
        <w:ind w:left="6117" w:hanging="360"/>
      </w:pPr>
    </w:lvl>
    <w:lvl w:ilvl="7" w:tplc="08070019" w:tentative="1">
      <w:start w:val="1"/>
      <w:numFmt w:val="lowerLetter"/>
      <w:lvlText w:val="%8."/>
      <w:lvlJc w:val="left"/>
      <w:pPr>
        <w:ind w:left="6837" w:hanging="360"/>
      </w:pPr>
    </w:lvl>
    <w:lvl w:ilvl="8" w:tplc="08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6B131818"/>
    <w:multiLevelType w:val="hybridMultilevel"/>
    <w:tmpl w:val="E5047E50"/>
    <w:lvl w:ilvl="0" w:tplc="1B282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D17C8D"/>
    <w:multiLevelType w:val="hybridMultilevel"/>
    <w:tmpl w:val="0428EC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85E9C"/>
    <w:multiLevelType w:val="hybridMultilevel"/>
    <w:tmpl w:val="8B909C90"/>
    <w:lvl w:ilvl="0" w:tplc="C16856E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2475EB0"/>
    <w:multiLevelType w:val="hybridMultilevel"/>
    <w:tmpl w:val="967225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3B5C61"/>
    <w:multiLevelType w:val="hybridMultilevel"/>
    <w:tmpl w:val="46DA7364"/>
    <w:lvl w:ilvl="0" w:tplc="08070013">
      <w:start w:val="1"/>
      <w:numFmt w:val="upperRoman"/>
      <w:lvlText w:val="%1."/>
      <w:lvlJc w:val="right"/>
      <w:pPr>
        <w:ind w:left="2136" w:hanging="360"/>
      </w:pPr>
    </w:lvl>
    <w:lvl w:ilvl="1" w:tplc="08070019" w:tentative="1">
      <w:start w:val="1"/>
      <w:numFmt w:val="lowerLetter"/>
      <w:lvlText w:val="%2."/>
      <w:lvlJc w:val="left"/>
      <w:pPr>
        <w:ind w:left="2856" w:hanging="360"/>
      </w:pPr>
    </w:lvl>
    <w:lvl w:ilvl="2" w:tplc="0807001B" w:tentative="1">
      <w:start w:val="1"/>
      <w:numFmt w:val="lowerRoman"/>
      <w:lvlText w:val="%3."/>
      <w:lvlJc w:val="right"/>
      <w:pPr>
        <w:ind w:left="3576" w:hanging="180"/>
      </w:pPr>
    </w:lvl>
    <w:lvl w:ilvl="3" w:tplc="0807000F" w:tentative="1">
      <w:start w:val="1"/>
      <w:numFmt w:val="decimal"/>
      <w:lvlText w:val="%4."/>
      <w:lvlJc w:val="left"/>
      <w:pPr>
        <w:ind w:left="4296" w:hanging="360"/>
      </w:pPr>
    </w:lvl>
    <w:lvl w:ilvl="4" w:tplc="08070019" w:tentative="1">
      <w:start w:val="1"/>
      <w:numFmt w:val="lowerLetter"/>
      <w:lvlText w:val="%5."/>
      <w:lvlJc w:val="left"/>
      <w:pPr>
        <w:ind w:left="5016" w:hanging="360"/>
      </w:pPr>
    </w:lvl>
    <w:lvl w:ilvl="5" w:tplc="0807001B" w:tentative="1">
      <w:start w:val="1"/>
      <w:numFmt w:val="lowerRoman"/>
      <w:lvlText w:val="%6."/>
      <w:lvlJc w:val="right"/>
      <w:pPr>
        <w:ind w:left="5736" w:hanging="180"/>
      </w:pPr>
    </w:lvl>
    <w:lvl w:ilvl="6" w:tplc="0807000F" w:tentative="1">
      <w:start w:val="1"/>
      <w:numFmt w:val="decimal"/>
      <w:lvlText w:val="%7."/>
      <w:lvlJc w:val="left"/>
      <w:pPr>
        <w:ind w:left="6456" w:hanging="360"/>
      </w:pPr>
    </w:lvl>
    <w:lvl w:ilvl="7" w:tplc="08070019" w:tentative="1">
      <w:start w:val="1"/>
      <w:numFmt w:val="lowerLetter"/>
      <w:lvlText w:val="%8."/>
      <w:lvlJc w:val="left"/>
      <w:pPr>
        <w:ind w:left="7176" w:hanging="360"/>
      </w:pPr>
    </w:lvl>
    <w:lvl w:ilvl="8" w:tplc="08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3" w15:restartNumberingAfterBreak="0">
    <w:nsid w:val="74F64DB0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F3353"/>
    <w:multiLevelType w:val="hybridMultilevel"/>
    <w:tmpl w:val="2A8EE560"/>
    <w:lvl w:ilvl="0" w:tplc="66F645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8A16C6">
      <w:start w:val="1"/>
      <w:numFmt w:val="lowerLetter"/>
      <w:lvlText w:val="%2."/>
      <w:lvlJc w:val="left"/>
      <w:pPr>
        <w:ind w:left="1440" w:hanging="360"/>
      </w:pPr>
      <w:rPr>
        <w:caps w:val="0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17"/>
  </w:num>
  <w:num w:numId="4">
    <w:abstractNumId w:val="22"/>
  </w:num>
  <w:num w:numId="5">
    <w:abstractNumId w:val="9"/>
  </w:num>
  <w:num w:numId="6">
    <w:abstractNumId w:val="1"/>
  </w:num>
  <w:num w:numId="7">
    <w:abstractNumId w:val="5"/>
  </w:num>
  <w:num w:numId="8">
    <w:abstractNumId w:val="14"/>
  </w:num>
  <w:num w:numId="9">
    <w:abstractNumId w:val="15"/>
  </w:num>
  <w:num w:numId="10">
    <w:abstractNumId w:val="34"/>
  </w:num>
  <w:num w:numId="11">
    <w:abstractNumId w:val="10"/>
  </w:num>
  <w:num w:numId="12">
    <w:abstractNumId w:val="32"/>
  </w:num>
  <w:num w:numId="13">
    <w:abstractNumId w:val="11"/>
  </w:num>
  <w:num w:numId="14">
    <w:abstractNumId w:val="27"/>
  </w:num>
  <w:num w:numId="15">
    <w:abstractNumId w:val="4"/>
  </w:num>
  <w:num w:numId="16">
    <w:abstractNumId w:val="25"/>
  </w:num>
  <w:num w:numId="17">
    <w:abstractNumId w:val="20"/>
  </w:num>
  <w:num w:numId="18">
    <w:abstractNumId w:val="19"/>
  </w:num>
  <w:num w:numId="19">
    <w:abstractNumId w:val="30"/>
  </w:num>
  <w:num w:numId="20">
    <w:abstractNumId w:val="13"/>
  </w:num>
  <w:num w:numId="21">
    <w:abstractNumId w:val="31"/>
  </w:num>
  <w:num w:numId="22">
    <w:abstractNumId w:val="24"/>
  </w:num>
  <w:num w:numId="23">
    <w:abstractNumId w:val="6"/>
  </w:num>
  <w:num w:numId="24">
    <w:abstractNumId w:val="3"/>
  </w:num>
  <w:num w:numId="25">
    <w:abstractNumId w:val="8"/>
  </w:num>
  <w:num w:numId="26">
    <w:abstractNumId w:val="16"/>
  </w:num>
  <w:num w:numId="27">
    <w:abstractNumId w:val="29"/>
  </w:num>
  <w:num w:numId="28">
    <w:abstractNumId w:val="0"/>
  </w:num>
  <w:num w:numId="29">
    <w:abstractNumId w:val="18"/>
  </w:num>
  <w:num w:numId="30">
    <w:abstractNumId w:val="2"/>
  </w:num>
  <w:num w:numId="31">
    <w:abstractNumId w:val="33"/>
  </w:num>
  <w:num w:numId="32">
    <w:abstractNumId w:val="12"/>
  </w:num>
  <w:num w:numId="33">
    <w:abstractNumId w:val="26"/>
  </w:num>
  <w:num w:numId="34">
    <w:abstractNumId w:val="2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42"/>
    <w:rsid w:val="000549B5"/>
    <w:rsid w:val="00064DB1"/>
    <w:rsid w:val="0007211E"/>
    <w:rsid w:val="00093AB1"/>
    <w:rsid w:val="000B0859"/>
    <w:rsid w:val="000E0B20"/>
    <w:rsid w:val="000F1583"/>
    <w:rsid w:val="00131DF9"/>
    <w:rsid w:val="00184C59"/>
    <w:rsid w:val="001C0238"/>
    <w:rsid w:val="001E15BC"/>
    <w:rsid w:val="001E2C2C"/>
    <w:rsid w:val="001F1E2E"/>
    <w:rsid w:val="00202A46"/>
    <w:rsid w:val="0024498D"/>
    <w:rsid w:val="002617CF"/>
    <w:rsid w:val="00280CAF"/>
    <w:rsid w:val="002A1E90"/>
    <w:rsid w:val="002C70EB"/>
    <w:rsid w:val="002D2806"/>
    <w:rsid w:val="003340C9"/>
    <w:rsid w:val="00335F38"/>
    <w:rsid w:val="003614DA"/>
    <w:rsid w:val="0039557F"/>
    <w:rsid w:val="003A56BC"/>
    <w:rsid w:val="003B16AC"/>
    <w:rsid w:val="00411DC3"/>
    <w:rsid w:val="0043598D"/>
    <w:rsid w:val="00436EF0"/>
    <w:rsid w:val="00460E99"/>
    <w:rsid w:val="00467642"/>
    <w:rsid w:val="004715D0"/>
    <w:rsid w:val="00487D85"/>
    <w:rsid w:val="00496CAF"/>
    <w:rsid w:val="004A3F3C"/>
    <w:rsid w:val="004A54A5"/>
    <w:rsid w:val="004E3539"/>
    <w:rsid w:val="00542BA2"/>
    <w:rsid w:val="005E1BF3"/>
    <w:rsid w:val="005E2A3A"/>
    <w:rsid w:val="005F2F8D"/>
    <w:rsid w:val="005F7A11"/>
    <w:rsid w:val="00600CAB"/>
    <w:rsid w:val="006139E7"/>
    <w:rsid w:val="0062159F"/>
    <w:rsid w:val="00621D70"/>
    <w:rsid w:val="006427C1"/>
    <w:rsid w:val="00681AA6"/>
    <w:rsid w:val="006A35A6"/>
    <w:rsid w:val="006A6814"/>
    <w:rsid w:val="006E02EB"/>
    <w:rsid w:val="006F0810"/>
    <w:rsid w:val="007801C7"/>
    <w:rsid w:val="007B179A"/>
    <w:rsid w:val="007B1C89"/>
    <w:rsid w:val="007F42BB"/>
    <w:rsid w:val="007F4C4E"/>
    <w:rsid w:val="0084193D"/>
    <w:rsid w:val="00872BA1"/>
    <w:rsid w:val="008A2D21"/>
    <w:rsid w:val="008C78F9"/>
    <w:rsid w:val="008E4321"/>
    <w:rsid w:val="008E6B45"/>
    <w:rsid w:val="00901790"/>
    <w:rsid w:val="00906A87"/>
    <w:rsid w:val="00915B14"/>
    <w:rsid w:val="00937315"/>
    <w:rsid w:val="00974533"/>
    <w:rsid w:val="00986C0F"/>
    <w:rsid w:val="00991C15"/>
    <w:rsid w:val="009C1EA6"/>
    <w:rsid w:val="009E52A5"/>
    <w:rsid w:val="00A100E7"/>
    <w:rsid w:val="00A23A42"/>
    <w:rsid w:val="00A36A7A"/>
    <w:rsid w:val="00A63B6C"/>
    <w:rsid w:val="00A85502"/>
    <w:rsid w:val="00AA16B7"/>
    <w:rsid w:val="00AD4228"/>
    <w:rsid w:val="00AE3E1A"/>
    <w:rsid w:val="00AF2B40"/>
    <w:rsid w:val="00AF666B"/>
    <w:rsid w:val="00B22053"/>
    <w:rsid w:val="00B24250"/>
    <w:rsid w:val="00B33714"/>
    <w:rsid w:val="00B51BE9"/>
    <w:rsid w:val="00B57315"/>
    <w:rsid w:val="00BC7F1F"/>
    <w:rsid w:val="00BD3531"/>
    <w:rsid w:val="00BD6B71"/>
    <w:rsid w:val="00C11D95"/>
    <w:rsid w:val="00C4093E"/>
    <w:rsid w:val="00C620D0"/>
    <w:rsid w:val="00C75C33"/>
    <w:rsid w:val="00C77C5F"/>
    <w:rsid w:val="00CE191A"/>
    <w:rsid w:val="00D13ECC"/>
    <w:rsid w:val="00D75706"/>
    <w:rsid w:val="00DA4E17"/>
    <w:rsid w:val="00DB2A60"/>
    <w:rsid w:val="00DC7F11"/>
    <w:rsid w:val="00DE2006"/>
    <w:rsid w:val="00E412CF"/>
    <w:rsid w:val="00E464E1"/>
    <w:rsid w:val="00E76490"/>
    <w:rsid w:val="00EB0BE4"/>
    <w:rsid w:val="00EC5EA9"/>
    <w:rsid w:val="00EF4E21"/>
    <w:rsid w:val="00F13FDF"/>
    <w:rsid w:val="00F14E8D"/>
    <w:rsid w:val="00FD2352"/>
    <w:rsid w:val="00FD3CFE"/>
    <w:rsid w:val="00FD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BF2589"/>
  <w15:chartTrackingRefBased/>
  <w15:docId w15:val="{11862207-EAE4-4870-8A50-4A779A45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0859"/>
    <w:pPr>
      <w:spacing w:after="20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3CFE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2BA2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23A42"/>
    <w:pPr>
      <w:numPr>
        <w:ilvl w:val="2"/>
        <w:numId w:val="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2BA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2BA2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2BA2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2BA2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2BA2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2BA2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23A42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unhideWhenUsed/>
    <w:rsid w:val="00A23A4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3A4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2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41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DC3"/>
  </w:style>
  <w:style w:type="paragraph" w:styleId="Fuzeile">
    <w:name w:val="footer"/>
    <w:basedOn w:val="Standard"/>
    <w:link w:val="FuzeileZchn"/>
    <w:uiPriority w:val="99"/>
    <w:unhideWhenUsed/>
    <w:rsid w:val="0041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DC3"/>
  </w:style>
  <w:style w:type="paragraph" w:styleId="Listenabsatz">
    <w:name w:val="List Paragraph"/>
    <w:basedOn w:val="Standard"/>
    <w:uiPriority w:val="34"/>
    <w:qFormat/>
    <w:rsid w:val="00B2205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B14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B3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B33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6E02EB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02EB"/>
    <w:rPr>
      <w:rFonts w:asciiTheme="minorHAnsi" w:hAnsiTheme="minorHAns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E02EB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3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2B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2B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2BA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2BA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2BA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2B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2B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81AA6"/>
    <w:pPr>
      <w:numPr>
        <w:numId w:val="0"/>
      </w:numPr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681AA6"/>
    <w:pPr>
      <w:spacing w:after="100"/>
    </w:pPr>
  </w:style>
  <w:style w:type="character" w:styleId="BesuchterLink">
    <w:name w:val="FollowedHyperlink"/>
    <w:basedOn w:val="Absatz-Standardschriftart"/>
    <w:uiPriority w:val="99"/>
    <w:semiHidden/>
    <w:unhideWhenUsed/>
    <w:rsid w:val="00D13EC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8E4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zeitgeschichte-aargau.ch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tfRkuSHhYk&amp;list=PLGGhwmKHKi9OAdWqevBgVdshpKLMEJFDV&amp;ab_channel=ZEITGESCHICHTEAARGAU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actionbound.com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i.org/10.3932/ethz-a-001098857" TargetMode="External"/><Relationship Id="rId2" Type="http://schemas.openxmlformats.org/officeDocument/2006/relationships/hyperlink" Target="http://doi.org/10.3932/ethz-a-000331046" TargetMode="External"/><Relationship Id="rId1" Type="http://schemas.openxmlformats.org/officeDocument/2006/relationships/hyperlink" Target="http://doi.org/10.3932/ethz-a-000331046" TargetMode="External"/><Relationship Id="rId4" Type="http://schemas.openxmlformats.org/officeDocument/2006/relationships/hyperlink" Target="http://doi.org/10.3932/ethz-a-001098831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105B-D664-439E-A501-F6247219C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544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Wüst</dc:creator>
  <cp:keywords/>
  <dc:description/>
  <cp:lastModifiedBy>Dominik Sauerländer</cp:lastModifiedBy>
  <cp:revision>39</cp:revision>
  <dcterms:created xsi:type="dcterms:W3CDTF">2021-07-01T12:50:00Z</dcterms:created>
  <dcterms:modified xsi:type="dcterms:W3CDTF">2022-02-24T10:23:00Z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id="FeRMHIqI"/&gt;&lt;style id="http://www.zotero.org/styles/infoclio-de" hasBibliography="1" bibliographyStyleHasBeenSet="0"/&gt;&lt;prefs&gt;&lt;pref name="fieldType" value="Field"/&gt;&lt;pref name="noteType" value="1"</vt:lpwstr>
  </property>
  <property fmtid="{D5CDD505-2E9C-101B-9397-08002B2CF9AE}" pid="3" name="ZOTERO_PREF_2">
    <vt:lpwstr>/&gt;&lt;/prefs&gt;&lt;/data&gt;</vt:lpwstr>
  </property>
</Properties>
</file>