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DB5354" w:rsidRDefault="00A51169" w:rsidP="00DB5354">
      <w:pPr>
        <w:spacing w:before="120"/>
        <w:ind w:right="686"/>
        <w:rPr>
          <w:rFonts w:ascii="Arial" w:hAnsi="Arial" w:cs="Arial"/>
          <w:lang w:val="de-DE"/>
        </w:rPr>
      </w:pPr>
    </w:p>
    <w:p w14:paraId="033FC297" w14:textId="09D1BD1F" w:rsidR="00B10673" w:rsidRPr="00DB5354" w:rsidRDefault="00A7099A" w:rsidP="00DB5354">
      <w:pPr>
        <w:spacing w:before="120"/>
        <w:ind w:right="686"/>
        <w:rPr>
          <w:rFonts w:ascii="Arial" w:hAnsi="Arial" w:cs="Arial"/>
          <w:lang w:val="de-DE"/>
        </w:rPr>
      </w:pPr>
      <w:r w:rsidRPr="00DB5354">
        <w:rPr>
          <w:rFonts w:ascii="Arial" w:hAnsi="Arial" w:cs="Arial"/>
          <w:lang w:val="de-DE"/>
        </w:rPr>
        <w:t>Globalisierung</w:t>
      </w:r>
      <w:r w:rsidR="00B10673" w:rsidRPr="00DB5354">
        <w:rPr>
          <w:rFonts w:ascii="Arial" w:hAnsi="Arial" w:cs="Arial"/>
          <w:lang w:val="de-DE"/>
        </w:rPr>
        <w:t xml:space="preserve">: </w:t>
      </w:r>
      <w:r w:rsidRPr="00DB5354">
        <w:rPr>
          <w:rFonts w:ascii="Arial" w:hAnsi="Arial" w:cs="Arial"/>
          <w:lang w:val="de-DE"/>
        </w:rPr>
        <w:t>Überblick</w:t>
      </w:r>
    </w:p>
    <w:p w14:paraId="241636C4" w14:textId="00FB4D05" w:rsidR="009F035F" w:rsidRPr="00DB5354" w:rsidRDefault="00B10673" w:rsidP="00DB5354">
      <w:pPr>
        <w:spacing w:before="120"/>
        <w:ind w:right="686"/>
        <w:rPr>
          <w:rFonts w:ascii="Arial" w:hAnsi="Arial" w:cs="Arial"/>
          <w:lang w:val="de-DE"/>
        </w:rPr>
      </w:pPr>
      <w:r w:rsidRPr="00DB5354">
        <w:rPr>
          <w:rFonts w:ascii="Arial" w:hAnsi="Arial" w:cs="Arial"/>
          <w:lang w:val="de-DE"/>
        </w:rPr>
        <w:t xml:space="preserve">Kapitel </w:t>
      </w:r>
      <w:r w:rsidR="00C37658" w:rsidRPr="00DB5354">
        <w:rPr>
          <w:rFonts w:ascii="Arial" w:hAnsi="Arial" w:cs="Arial"/>
          <w:lang w:val="de-DE"/>
        </w:rPr>
        <w:t>3</w:t>
      </w:r>
      <w:r w:rsidRPr="00DB5354">
        <w:rPr>
          <w:rFonts w:ascii="Arial" w:hAnsi="Arial" w:cs="Arial"/>
          <w:lang w:val="de-DE"/>
        </w:rPr>
        <w:t xml:space="preserve">: </w:t>
      </w:r>
      <w:r w:rsidR="00A7099A" w:rsidRPr="00DB5354">
        <w:rPr>
          <w:rFonts w:ascii="Arial" w:hAnsi="Arial" w:cs="Arial"/>
          <w:lang w:val="de-DE"/>
        </w:rPr>
        <w:t xml:space="preserve">Werkstattposten </w:t>
      </w:r>
      <w:r w:rsidR="00C37658" w:rsidRPr="00DB5354">
        <w:rPr>
          <w:rFonts w:ascii="Arial" w:hAnsi="Arial" w:cs="Arial"/>
          <w:lang w:val="de-DE"/>
        </w:rPr>
        <w:t>3</w:t>
      </w:r>
      <w:r w:rsidR="000E444F" w:rsidRPr="00DB5354">
        <w:rPr>
          <w:rFonts w:ascii="Arial" w:hAnsi="Arial" w:cs="Arial"/>
          <w:lang w:val="de-DE"/>
        </w:rPr>
        <w:t>a</w:t>
      </w:r>
    </w:p>
    <w:p w14:paraId="5A09B93E" w14:textId="42146281" w:rsidR="005D33B1" w:rsidRPr="00DB5354" w:rsidRDefault="005D33B1" w:rsidP="00DB5354">
      <w:pPr>
        <w:spacing w:before="120"/>
        <w:ind w:right="686"/>
        <w:rPr>
          <w:rFonts w:ascii="Arial" w:hAnsi="Arial" w:cs="Arial"/>
          <w:lang w:val="de-DE"/>
        </w:rPr>
      </w:pPr>
    </w:p>
    <w:p w14:paraId="3C643703" w14:textId="77777777" w:rsidR="005D33B1" w:rsidRPr="00DB5354" w:rsidRDefault="005D33B1" w:rsidP="00DB5354">
      <w:pPr>
        <w:spacing w:before="120"/>
        <w:ind w:right="686"/>
        <w:rPr>
          <w:rFonts w:ascii="Arial" w:hAnsi="Arial" w:cs="Arial"/>
        </w:rPr>
      </w:pPr>
    </w:p>
    <w:p w14:paraId="6B6DD757" w14:textId="56E0F063" w:rsidR="00EC461E" w:rsidRPr="00DB5354" w:rsidRDefault="00EC461E" w:rsidP="00DB5354">
      <w:pPr>
        <w:pStyle w:val="berschrift1"/>
        <w:pBdr>
          <w:top w:val="double" w:sz="12" w:space="1" w:color="auto"/>
          <w:left w:val="double" w:sz="12" w:space="4" w:color="auto"/>
          <w:bottom w:val="double" w:sz="12" w:space="1" w:color="auto"/>
          <w:right w:val="double" w:sz="12" w:space="0" w:color="auto"/>
        </w:pBdr>
        <w:tabs>
          <w:tab w:val="right" w:pos="9405"/>
        </w:tabs>
        <w:spacing w:before="120" w:beforeAutospacing="0" w:after="0" w:afterAutospacing="0"/>
        <w:ind w:left="1304" w:hanging="1134"/>
        <w:rPr>
          <w:rFonts w:ascii="Arial" w:hAnsi="Arial" w:cs="Arial"/>
          <w:color w:val="000000"/>
          <w:sz w:val="32"/>
          <w:szCs w:val="32"/>
          <w:shd w:val="clear" w:color="auto" w:fill="A0A0A0"/>
        </w:rPr>
      </w:pPr>
      <w:r w:rsidRPr="00DB5354">
        <w:rPr>
          <w:rFonts w:ascii="Arial" w:hAnsi="Arial" w:cs="Arial"/>
          <w:color w:val="000000"/>
          <w:sz w:val="32"/>
          <w:szCs w:val="32"/>
        </w:rPr>
        <w:t>G.03a</w:t>
      </w:r>
      <w:r w:rsidRPr="00DB5354">
        <w:rPr>
          <w:rFonts w:ascii="Arial" w:hAnsi="Arial" w:cs="Arial"/>
          <w:color w:val="000000"/>
          <w:sz w:val="32"/>
          <w:szCs w:val="32"/>
        </w:rPr>
        <w:tab/>
        <w:t xml:space="preserve"> Kapital konkret: du bist Kapitalist/in</w:t>
      </w:r>
    </w:p>
    <w:p w14:paraId="6A22DAEF" w14:textId="77777777" w:rsidR="00EC461E" w:rsidRPr="00DB5354" w:rsidRDefault="00EC461E" w:rsidP="00DB5354">
      <w:pPr>
        <w:pStyle w:val="ueb01"/>
        <w:spacing w:before="120" w:beforeAutospacing="0" w:after="0" w:afterAutospacing="0"/>
        <w:rPr>
          <w:rFonts w:ascii="Arial" w:eastAsia="Times New Roman" w:hAnsi="Arial" w:cs="Arial"/>
          <w:lang w:val="de-CH"/>
        </w:rPr>
      </w:pPr>
    </w:p>
    <w:tbl>
      <w:tblPr>
        <w:tblW w:w="1140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610"/>
        <w:gridCol w:w="2844"/>
        <w:gridCol w:w="5953"/>
      </w:tblGrid>
      <w:tr w:rsidR="00EC461E" w:rsidRPr="00DB5354" w14:paraId="35279BC5" w14:textId="77777777" w:rsidTr="00EC461E">
        <w:trPr>
          <w:cantSplit/>
          <w:trHeight w:val="180"/>
        </w:trPr>
        <w:tc>
          <w:tcPr>
            <w:tcW w:w="11407" w:type="dxa"/>
            <w:gridSpan w:val="3"/>
          </w:tcPr>
          <w:p w14:paraId="2A4EF231" w14:textId="77777777" w:rsidR="00EC461E" w:rsidRPr="00DB5354" w:rsidRDefault="00EC461E" w:rsidP="00DB5354">
            <w:pPr>
              <w:tabs>
                <w:tab w:val="left" w:pos="567"/>
              </w:tabs>
              <w:spacing w:before="120"/>
              <w:ind w:left="567" w:right="-50" w:hanging="567"/>
              <w:rPr>
                <w:rFonts w:ascii="Arial" w:hAnsi="Arial" w:cs="Arial"/>
                <w:b/>
                <w:bCs/>
                <w:color w:val="000000"/>
              </w:rPr>
            </w:pPr>
            <w:r w:rsidRPr="00DB5354">
              <w:rPr>
                <w:rFonts w:ascii="Arial" w:hAnsi="Arial" w:cs="Arial"/>
                <w:b/>
                <w:bCs/>
                <w:color w:val="000000"/>
              </w:rPr>
              <w:sym w:font="Wingdings" w:char="F0E0"/>
            </w:r>
            <w:r w:rsidRPr="00DB5354">
              <w:rPr>
                <w:rFonts w:ascii="Arial" w:hAnsi="Arial" w:cs="Arial"/>
                <w:b/>
                <w:bCs/>
                <w:color w:val="000000"/>
              </w:rPr>
              <w:tab/>
              <w:t>inhaltliche Ziele:</w:t>
            </w:r>
          </w:p>
          <w:p w14:paraId="31ADFC79" w14:textId="77777777" w:rsidR="00EC461E" w:rsidRPr="00DB5354" w:rsidRDefault="00EC461E" w:rsidP="00DB5354">
            <w:pPr>
              <w:numPr>
                <w:ilvl w:val="0"/>
                <w:numId w:val="6"/>
              </w:numPr>
              <w:tabs>
                <w:tab w:val="clear" w:pos="1429"/>
                <w:tab w:val="left" w:pos="851"/>
              </w:tabs>
              <w:spacing w:before="120"/>
              <w:ind w:left="851" w:right="-51" w:hanging="284"/>
              <w:rPr>
                <w:rFonts w:ascii="Arial" w:hAnsi="Arial" w:cs="Arial"/>
                <w:bCs/>
                <w:color w:val="000000"/>
              </w:rPr>
            </w:pPr>
            <w:r w:rsidRPr="00DB5354">
              <w:rPr>
                <w:rFonts w:ascii="Arial" w:hAnsi="Arial" w:cs="Arial"/>
                <w:bCs/>
                <w:color w:val="000000"/>
              </w:rPr>
              <w:t xml:space="preserve">Du vollziehst den Entscheid eines Kapitalisten / einer Kapitalistin nach </w:t>
            </w:r>
          </w:p>
          <w:p w14:paraId="7ABB6A0C" w14:textId="77777777" w:rsidR="00EC461E" w:rsidRPr="00DB5354" w:rsidRDefault="00EC461E" w:rsidP="00DB5354">
            <w:pPr>
              <w:numPr>
                <w:ilvl w:val="0"/>
                <w:numId w:val="6"/>
              </w:numPr>
              <w:tabs>
                <w:tab w:val="clear" w:pos="1429"/>
                <w:tab w:val="left" w:pos="851"/>
              </w:tabs>
              <w:spacing w:before="120"/>
              <w:ind w:left="851" w:right="-51" w:hanging="284"/>
              <w:rPr>
                <w:rFonts w:ascii="Arial" w:hAnsi="Arial" w:cs="Arial"/>
                <w:bCs/>
                <w:color w:val="000000"/>
              </w:rPr>
            </w:pPr>
            <w:r w:rsidRPr="00DB5354">
              <w:rPr>
                <w:rFonts w:ascii="Arial" w:hAnsi="Arial" w:cs="Arial"/>
                <w:bCs/>
                <w:color w:val="000000"/>
              </w:rPr>
              <w:t>Du erkennst den Zusammenhang zwischen diesem Entscheid und der weltweiten Verteilung der Kapitalien.</w:t>
            </w:r>
          </w:p>
          <w:p w14:paraId="02E04221" w14:textId="77777777" w:rsidR="00EC461E" w:rsidRPr="00DB5354" w:rsidRDefault="00EC461E" w:rsidP="00DB5354">
            <w:pPr>
              <w:tabs>
                <w:tab w:val="left" w:pos="567"/>
              </w:tabs>
              <w:spacing w:before="120"/>
              <w:ind w:left="567" w:right="-50" w:hanging="567"/>
              <w:rPr>
                <w:rFonts w:ascii="Arial" w:hAnsi="Arial" w:cs="Arial"/>
                <w:b/>
                <w:bCs/>
                <w:color w:val="000000"/>
              </w:rPr>
            </w:pPr>
            <w:r w:rsidRPr="00DB5354">
              <w:rPr>
                <w:rFonts w:ascii="Arial" w:hAnsi="Arial" w:cs="Arial"/>
                <w:b/>
                <w:bCs/>
                <w:color w:val="000000"/>
              </w:rPr>
              <w:t xml:space="preserve">   </w:t>
            </w:r>
          </w:p>
          <w:p w14:paraId="70559186" w14:textId="77777777" w:rsidR="00EC461E" w:rsidRPr="00DB5354" w:rsidRDefault="00EC461E" w:rsidP="00DB5354">
            <w:pPr>
              <w:tabs>
                <w:tab w:val="left" w:pos="567"/>
              </w:tabs>
              <w:spacing w:before="120"/>
              <w:ind w:left="567" w:hanging="567"/>
              <w:rPr>
                <w:rFonts w:ascii="Arial" w:hAnsi="Arial" w:cs="Arial"/>
                <w:b/>
                <w:bCs/>
                <w:color w:val="000000"/>
              </w:rPr>
            </w:pPr>
            <w:r w:rsidRPr="00DB5354">
              <w:rPr>
                <w:rFonts w:ascii="Arial" w:hAnsi="Arial" w:cs="Arial"/>
                <w:b/>
                <w:bCs/>
                <w:color w:val="000000"/>
              </w:rPr>
              <w:sym w:font="Wingdings" w:char="F0E0"/>
            </w:r>
            <w:r w:rsidRPr="00DB5354">
              <w:rPr>
                <w:rFonts w:ascii="Arial" w:hAnsi="Arial" w:cs="Arial"/>
                <w:b/>
                <w:bCs/>
                <w:color w:val="000000"/>
              </w:rPr>
              <w:t xml:space="preserve"> </w:t>
            </w:r>
            <w:r w:rsidRPr="00DB5354">
              <w:rPr>
                <w:rFonts w:ascii="Arial" w:hAnsi="Arial" w:cs="Arial"/>
                <w:b/>
                <w:bCs/>
                <w:color w:val="000000"/>
              </w:rPr>
              <w:tab/>
              <w:t>Arbeitsziele:</w:t>
            </w:r>
          </w:p>
          <w:p w14:paraId="1DBCC1F6" w14:textId="77777777" w:rsidR="00EC461E" w:rsidRPr="00DB5354" w:rsidRDefault="00EC461E" w:rsidP="00DB5354">
            <w:pPr>
              <w:numPr>
                <w:ilvl w:val="0"/>
                <w:numId w:val="6"/>
              </w:numPr>
              <w:tabs>
                <w:tab w:val="clear" w:pos="1429"/>
                <w:tab w:val="left" w:pos="851"/>
              </w:tabs>
              <w:spacing w:before="120"/>
              <w:ind w:left="851" w:right="-51" w:hanging="284"/>
              <w:rPr>
                <w:rFonts w:ascii="Arial" w:hAnsi="Arial" w:cs="Arial"/>
                <w:bCs/>
                <w:color w:val="000000"/>
              </w:rPr>
            </w:pPr>
            <w:r w:rsidRPr="00DB5354">
              <w:rPr>
                <w:rFonts w:ascii="Arial" w:hAnsi="Arial" w:cs="Arial"/>
                <w:bCs/>
                <w:color w:val="000000"/>
              </w:rPr>
              <w:t>Du prüfst und entscheidest, in welches Land du Geld investieren würdest, wenn du hättest</w:t>
            </w:r>
          </w:p>
          <w:p w14:paraId="6D69C3B8" w14:textId="77777777" w:rsidR="00EC461E" w:rsidRPr="00DB5354" w:rsidRDefault="00EC461E" w:rsidP="00DB5354">
            <w:pPr>
              <w:numPr>
                <w:ilvl w:val="0"/>
                <w:numId w:val="6"/>
              </w:numPr>
              <w:tabs>
                <w:tab w:val="clear" w:pos="1429"/>
                <w:tab w:val="left" w:pos="851"/>
              </w:tabs>
              <w:spacing w:before="120"/>
              <w:ind w:left="851" w:right="-51" w:hanging="284"/>
              <w:rPr>
                <w:rFonts w:ascii="Arial" w:hAnsi="Arial" w:cs="Arial"/>
                <w:bCs/>
                <w:color w:val="000000"/>
              </w:rPr>
            </w:pPr>
            <w:r w:rsidRPr="00DB5354">
              <w:rPr>
                <w:rFonts w:ascii="Arial" w:hAnsi="Arial" w:cs="Arial"/>
                <w:bCs/>
                <w:color w:val="000000"/>
              </w:rPr>
              <w:t>Du füllst eine Tabelle dementsprechend aus</w:t>
            </w:r>
          </w:p>
          <w:p w14:paraId="0D866361" w14:textId="77777777" w:rsidR="00EC461E" w:rsidRPr="00DB5354" w:rsidRDefault="00EC461E" w:rsidP="00DB5354">
            <w:pPr>
              <w:numPr>
                <w:ilvl w:val="0"/>
                <w:numId w:val="6"/>
              </w:numPr>
              <w:tabs>
                <w:tab w:val="clear" w:pos="1429"/>
                <w:tab w:val="left" w:pos="851"/>
              </w:tabs>
              <w:spacing w:before="120"/>
              <w:ind w:left="851" w:right="-51" w:hanging="284"/>
              <w:rPr>
                <w:rFonts w:ascii="Arial" w:hAnsi="Arial" w:cs="Arial"/>
                <w:bCs/>
                <w:color w:val="000000"/>
              </w:rPr>
            </w:pPr>
            <w:r w:rsidRPr="00DB5354">
              <w:rPr>
                <w:rFonts w:ascii="Arial" w:hAnsi="Arial" w:cs="Arial"/>
                <w:bCs/>
                <w:color w:val="000000"/>
              </w:rPr>
              <w:t>Du vergleichst diese Situation mit einer anderen.</w:t>
            </w:r>
          </w:p>
          <w:p w14:paraId="779F4BB0" w14:textId="77777777" w:rsidR="00EC461E" w:rsidRPr="00DB5354" w:rsidRDefault="00EC461E" w:rsidP="00DB5354">
            <w:pPr>
              <w:tabs>
                <w:tab w:val="left" w:pos="567"/>
              </w:tabs>
              <w:spacing w:before="120"/>
              <w:ind w:left="567" w:hanging="567"/>
              <w:rPr>
                <w:rFonts w:ascii="Arial" w:hAnsi="Arial" w:cs="Arial"/>
                <w:color w:val="000000"/>
              </w:rPr>
            </w:pPr>
          </w:p>
        </w:tc>
      </w:tr>
      <w:tr w:rsidR="00EC461E" w:rsidRPr="00DB5354" w14:paraId="478B2F02" w14:textId="77777777" w:rsidTr="00EC461E">
        <w:trPr>
          <w:trHeight w:val="180"/>
        </w:trPr>
        <w:tc>
          <w:tcPr>
            <w:tcW w:w="2610" w:type="dxa"/>
          </w:tcPr>
          <w:p w14:paraId="4B8F9FB8" w14:textId="77777777" w:rsidR="00EC461E" w:rsidRPr="00DB5354" w:rsidRDefault="00EC461E" w:rsidP="00DB5354">
            <w:pPr>
              <w:pStyle w:val="glied02"/>
              <w:tabs>
                <w:tab w:val="clear" w:pos="1134"/>
                <w:tab w:val="left" w:pos="443"/>
              </w:tabs>
              <w:spacing w:before="120"/>
              <w:ind w:left="0" w:firstLine="0"/>
              <w:rPr>
                <w:rFonts w:ascii="Arial" w:hAnsi="Arial" w:cs="Arial"/>
                <w:color w:val="000000"/>
                <w:szCs w:val="24"/>
                <w:shd w:val="clear" w:color="auto" w:fill="808080"/>
              </w:rPr>
            </w:pPr>
            <w:r w:rsidRPr="00DB5354">
              <w:rPr>
                <w:rFonts w:ascii="Arial" w:hAnsi="Arial" w:cs="Arial"/>
                <w:color w:val="000000"/>
                <w:szCs w:val="24"/>
              </w:rPr>
              <w:t>Gruppenarbeit</w:t>
            </w:r>
            <w:r w:rsidRPr="00DB5354">
              <w:rPr>
                <w:rFonts w:ascii="Arial" w:hAnsi="Arial" w:cs="Arial"/>
                <w:color w:val="000000"/>
                <w:szCs w:val="24"/>
                <w:shd w:val="clear" w:color="auto" w:fill="808080"/>
              </w:rPr>
              <w:t xml:space="preserve"> </w:t>
            </w:r>
          </w:p>
          <w:p w14:paraId="5FEF36CD" w14:textId="77777777" w:rsidR="00EC461E" w:rsidRPr="00DB5354" w:rsidRDefault="00EC461E" w:rsidP="00DB5354">
            <w:pPr>
              <w:pStyle w:val="glied02"/>
              <w:tabs>
                <w:tab w:val="clear" w:pos="1134"/>
                <w:tab w:val="left" w:pos="443"/>
              </w:tabs>
              <w:spacing w:before="120"/>
              <w:ind w:left="0" w:firstLine="0"/>
              <w:rPr>
                <w:rFonts w:ascii="Arial" w:hAnsi="Arial" w:cs="Arial"/>
                <w:color w:val="000000"/>
                <w:szCs w:val="24"/>
                <w:shd w:val="clear" w:color="auto" w:fill="A0A0A0"/>
              </w:rPr>
            </w:pPr>
          </w:p>
        </w:tc>
        <w:tc>
          <w:tcPr>
            <w:tcW w:w="2844" w:type="dxa"/>
          </w:tcPr>
          <w:p w14:paraId="771631F5" w14:textId="77777777" w:rsidR="00EC461E" w:rsidRPr="00DB5354" w:rsidRDefault="00EC461E" w:rsidP="00DB5354">
            <w:pPr>
              <w:spacing w:before="120"/>
              <w:rPr>
                <w:rFonts w:ascii="Arial" w:hAnsi="Arial" w:cs="Arial"/>
                <w:color w:val="000000"/>
              </w:rPr>
            </w:pPr>
            <w:r w:rsidRPr="00DB5354">
              <w:rPr>
                <w:rFonts w:ascii="Arial" w:hAnsi="Arial" w:cs="Arial"/>
                <w:color w:val="000000"/>
              </w:rPr>
              <w:t>Richtzeit:</w:t>
            </w:r>
          </w:p>
          <w:p w14:paraId="29877BE4" w14:textId="77777777" w:rsidR="00EC461E" w:rsidRPr="00DB5354" w:rsidRDefault="00EC461E" w:rsidP="00DB5354">
            <w:pPr>
              <w:spacing w:before="120"/>
              <w:rPr>
                <w:rFonts w:ascii="Arial" w:hAnsi="Arial" w:cs="Arial"/>
                <w:color w:val="000000"/>
                <w:shd w:val="clear" w:color="auto" w:fill="A0A0A0"/>
              </w:rPr>
            </w:pPr>
            <w:r w:rsidRPr="00DB5354">
              <w:rPr>
                <w:rFonts w:ascii="Arial" w:hAnsi="Arial" w:cs="Arial"/>
                <w:color w:val="000000"/>
              </w:rPr>
              <w:t>40 Minuten</w:t>
            </w:r>
          </w:p>
        </w:tc>
        <w:tc>
          <w:tcPr>
            <w:tcW w:w="5953" w:type="dxa"/>
            <w:tcBorders>
              <w:bottom w:val="single" w:sz="4" w:space="0" w:color="000000"/>
            </w:tcBorders>
          </w:tcPr>
          <w:p w14:paraId="4DA8A548" w14:textId="77777777" w:rsidR="00EC461E" w:rsidRPr="00DB5354" w:rsidRDefault="00EC461E" w:rsidP="00DB5354">
            <w:pPr>
              <w:spacing w:before="120"/>
              <w:rPr>
                <w:rFonts w:ascii="Arial" w:hAnsi="Arial" w:cs="Arial"/>
                <w:color w:val="000000"/>
              </w:rPr>
            </w:pPr>
            <w:r w:rsidRPr="00DB5354">
              <w:rPr>
                <w:rFonts w:ascii="Arial" w:hAnsi="Arial" w:cs="Arial"/>
                <w:color w:val="000000"/>
              </w:rPr>
              <w:t>Material:</w:t>
            </w:r>
          </w:p>
          <w:p w14:paraId="59D9919F" w14:textId="77777777" w:rsidR="00EC461E" w:rsidRPr="00DB5354" w:rsidRDefault="00EC461E" w:rsidP="00DB5354">
            <w:pPr>
              <w:numPr>
                <w:ilvl w:val="0"/>
                <w:numId w:val="4"/>
              </w:numPr>
              <w:spacing w:before="120"/>
              <w:rPr>
                <w:rFonts w:ascii="Arial" w:hAnsi="Arial" w:cs="Arial"/>
                <w:color w:val="000000"/>
              </w:rPr>
            </w:pPr>
            <w:r w:rsidRPr="00DB5354">
              <w:rPr>
                <w:rFonts w:ascii="Arial" w:hAnsi="Arial" w:cs="Arial"/>
                <w:color w:val="000000"/>
              </w:rPr>
              <w:t>Aufgabenblätter (Seiten 2, 3)</w:t>
            </w:r>
          </w:p>
          <w:p w14:paraId="0AB47222" w14:textId="77777777" w:rsidR="00EC461E" w:rsidRPr="00DB5354" w:rsidRDefault="00EC461E" w:rsidP="00DB5354">
            <w:pPr>
              <w:numPr>
                <w:ilvl w:val="0"/>
                <w:numId w:val="4"/>
              </w:numPr>
              <w:spacing w:before="120"/>
              <w:rPr>
                <w:rFonts w:ascii="Arial" w:hAnsi="Arial" w:cs="Arial"/>
                <w:color w:val="000000"/>
              </w:rPr>
            </w:pPr>
            <w:r w:rsidRPr="00DB5354">
              <w:rPr>
                <w:rFonts w:ascii="Arial" w:hAnsi="Arial" w:cs="Arial"/>
                <w:color w:val="000000"/>
              </w:rPr>
              <w:t>Lösungen (Seite 4)</w:t>
            </w:r>
            <w:r w:rsidRPr="00DB5354">
              <w:rPr>
                <w:rFonts w:ascii="Arial" w:hAnsi="Arial" w:cs="Arial"/>
                <w:color w:val="000000"/>
              </w:rPr>
              <w:br/>
            </w:r>
          </w:p>
        </w:tc>
      </w:tr>
      <w:tr w:rsidR="00EC461E" w:rsidRPr="00DB5354" w14:paraId="34F6FE33" w14:textId="77777777" w:rsidTr="00EC461E">
        <w:trPr>
          <w:trHeight w:val="180"/>
        </w:trPr>
        <w:tc>
          <w:tcPr>
            <w:tcW w:w="2610" w:type="dxa"/>
          </w:tcPr>
          <w:p w14:paraId="41974375" w14:textId="77777777" w:rsidR="00EC461E" w:rsidRPr="00DB5354" w:rsidRDefault="00EC461E" w:rsidP="00DB5354">
            <w:pPr>
              <w:pStyle w:val="glied02"/>
              <w:tabs>
                <w:tab w:val="clear" w:pos="1134"/>
                <w:tab w:val="left" w:pos="443"/>
              </w:tabs>
              <w:spacing w:before="120"/>
              <w:ind w:left="0" w:firstLine="0"/>
              <w:rPr>
                <w:rFonts w:ascii="Arial" w:hAnsi="Arial" w:cs="Arial"/>
                <w:color w:val="000000"/>
                <w:szCs w:val="24"/>
                <w:shd w:val="clear" w:color="auto" w:fill="808080"/>
              </w:rPr>
            </w:pPr>
            <w:r w:rsidRPr="00DB5354">
              <w:rPr>
                <w:rFonts w:ascii="Arial" w:hAnsi="Arial" w:cs="Arial"/>
                <w:color w:val="000000"/>
                <w:szCs w:val="24"/>
              </w:rPr>
              <w:t xml:space="preserve">fakultativer Posten </w:t>
            </w:r>
            <w:r w:rsidRPr="00DB5354">
              <w:rPr>
                <w:rFonts w:ascii="Arial" w:hAnsi="Arial" w:cs="Arial"/>
                <w:color w:val="000000"/>
                <w:szCs w:val="24"/>
                <w:shd w:val="clear" w:color="auto" w:fill="808080"/>
              </w:rPr>
              <w:t xml:space="preserve"> </w:t>
            </w:r>
          </w:p>
        </w:tc>
        <w:tc>
          <w:tcPr>
            <w:tcW w:w="2844" w:type="dxa"/>
          </w:tcPr>
          <w:p w14:paraId="6303B046" w14:textId="77777777" w:rsidR="00EC461E" w:rsidRPr="00DB5354" w:rsidRDefault="00EC461E" w:rsidP="00DB5354">
            <w:pPr>
              <w:spacing w:before="120"/>
              <w:rPr>
                <w:rFonts w:ascii="Arial" w:hAnsi="Arial" w:cs="Arial"/>
                <w:color w:val="000000"/>
                <w:shd w:val="clear" w:color="auto" w:fill="808080"/>
              </w:rPr>
            </w:pPr>
            <w:r w:rsidRPr="00DB5354">
              <w:rPr>
                <w:rFonts w:ascii="Arial" w:hAnsi="Arial" w:cs="Arial"/>
                <w:color w:val="000000"/>
              </w:rPr>
              <w:t>nach Posten G.01</w:t>
            </w:r>
          </w:p>
        </w:tc>
        <w:tc>
          <w:tcPr>
            <w:tcW w:w="5953" w:type="dxa"/>
          </w:tcPr>
          <w:p w14:paraId="1F8E664B" w14:textId="77777777" w:rsidR="00EC461E" w:rsidRPr="00DB5354" w:rsidRDefault="00EC461E" w:rsidP="00DB5354">
            <w:pPr>
              <w:pStyle w:val="berschrift7"/>
              <w:spacing w:before="120"/>
              <w:rPr>
                <w:rFonts w:ascii="Arial" w:hAnsi="Arial" w:cs="Arial"/>
                <w:b/>
                <w:bCs/>
                <w:color w:val="000000"/>
              </w:rPr>
            </w:pPr>
            <w:r w:rsidRPr="00DB5354">
              <w:rPr>
                <w:rFonts w:ascii="Arial" w:hAnsi="Arial" w:cs="Arial"/>
                <w:b/>
                <w:bCs/>
                <w:color w:val="000000"/>
              </w:rPr>
              <w:t>ausgefülltes Arbeitsblatt</w:t>
            </w:r>
          </w:p>
        </w:tc>
      </w:tr>
    </w:tbl>
    <w:p w14:paraId="0282B1CA" w14:textId="77777777" w:rsidR="00EC461E" w:rsidRPr="00DB5354" w:rsidRDefault="00EC461E" w:rsidP="00DB5354">
      <w:pPr>
        <w:spacing w:before="120"/>
        <w:rPr>
          <w:rFonts w:ascii="Arial" w:hAnsi="Arial" w:cs="Arial"/>
        </w:rPr>
      </w:pPr>
    </w:p>
    <w:p w14:paraId="6AEB3BE4" w14:textId="4EFE0377" w:rsidR="00EC461E" w:rsidRPr="00DB5354" w:rsidRDefault="00EC461E" w:rsidP="00DB5354">
      <w:pPr>
        <w:pStyle w:val="Textkrper"/>
        <w:spacing w:before="120"/>
        <w:jc w:val="left"/>
        <w:rPr>
          <w:rFonts w:ascii="Arial" w:hAnsi="Arial" w:cs="Arial"/>
          <w:lang w:val="de-CH"/>
        </w:rPr>
      </w:pPr>
      <w:r w:rsidRPr="00DB5354">
        <w:rPr>
          <w:rFonts w:ascii="Arial" w:hAnsi="Arial" w:cs="Arial"/>
          <w:lang w:val="de-CH"/>
        </w:rPr>
        <w:br w:type="page"/>
      </w:r>
      <w:r w:rsidR="00DB5354" w:rsidRPr="00DB5354">
        <w:rPr>
          <w:rFonts w:ascii="Arial" w:hAnsi="Arial" w:cs="Arial"/>
        </w:rPr>
        <w:lastRenderedPageBreak/>
        <mc:AlternateContent>
          <mc:Choice Requires="wps">
            <w:drawing>
              <wp:anchor distT="0" distB="0" distL="114300" distR="114300" simplePos="0" relativeHeight="251659264" behindDoc="0" locked="0" layoutInCell="1" allowOverlap="1" wp14:anchorId="2B862963" wp14:editId="699ACB4B">
                <wp:simplePos x="0" y="0"/>
                <wp:positionH relativeFrom="column">
                  <wp:posOffset>4629150</wp:posOffset>
                </wp:positionH>
                <wp:positionV relativeFrom="paragraph">
                  <wp:posOffset>0</wp:posOffset>
                </wp:positionV>
                <wp:extent cx="2570480" cy="204597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0480" cy="2045970"/>
                        </a:xfrm>
                        <a:prstGeom prst="rect">
                          <a:avLst/>
                        </a:prstGeom>
                        <a:solidFill>
                          <a:srgbClr val="FFFFFF"/>
                        </a:solidFill>
                        <a:ln w="9525">
                          <a:solidFill>
                            <a:srgbClr val="000000"/>
                          </a:solidFill>
                          <a:miter lim="800000"/>
                          <a:headEnd/>
                          <a:tailEnd/>
                        </a:ln>
                      </wps:spPr>
                      <wps:txbx>
                        <w:txbxContent>
                          <w:p w14:paraId="141735B4" w14:textId="77777777" w:rsidR="00EC461E" w:rsidRDefault="00EC461E" w:rsidP="00EC461E">
                            <w:r>
                              <w:rPr>
                                <w:noProof/>
                              </w:rPr>
                              <w:drawing>
                                <wp:inline distT="0" distB="0" distL="0" distR="0" wp14:anchorId="4EAFF85F" wp14:editId="4FD841D5">
                                  <wp:extent cx="2374900" cy="1905000"/>
                                  <wp:effectExtent l="0" t="0" r="0" b="0"/>
                                  <wp:docPr id="5"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0" cy="1905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62963" id="_x0000_t202" coordsize="21600,21600" o:spt="202" path="m,l,21600r21600,l21600,xe">
                <v:stroke joinstyle="miter"/>
                <v:path gradientshapeok="t" o:connecttype="rect"/>
              </v:shapetype>
              <v:shape id="Text Box 2" o:spid="_x0000_s1026" type="#_x0000_t202" style="position:absolute;margin-left:364.5pt;margin-top:0;width:202.4pt;height:1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">
                <v:path arrowok="t"/>
                <v:textbox>
                  <w:txbxContent>
                    <w:p w14:paraId="141735B4" w14:textId="77777777" w:rsidR="00EC461E" w:rsidRDefault="00EC461E" w:rsidP="00EC461E">
                      <w:r>
                        <w:drawing>
                          <wp:inline distT="0" distB="0" distL="0" distR="0" wp14:anchorId="4EAFF85F" wp14:editId="4FD841D5">
                            <wp:extent cx="2374900" cy="1905000"/>
                            <wp:effectExtent l="0" t="0" r="0" b="0"/>
                            <wp:docPr id="5"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0" cy="1905000"/>
                                    </a:xfrm>
                                    <a:prstGeom prst="rect">
                                      <a:avLst/>
                                    </a:prstGeom>
                                    <a:noFill/>
                                    <a:ln>
                                      <a:noFill/>
                                    </a:ln>
                                  </pic:spPr>
                                </pic:pic>
                              </a:graphicData>
                            </a:graphic>
                          </wp:inline>
                        </w:drawing>
                      </w:r>
                    </w:p>
                  </w:txbxContent>
                </v:textbox>
                <w10:wrap type="square"/>
              </v:shape>
            </w:pict>
          </mc:Fallback>
        </mc:AlternateContent>
      </w:r>
      <w:r w:rsidRPr="00DB5354">
        <w:rPr>
          <w:rFonts w:ascii="Arial" w:hAnsi="Arial" w:cs="Arial"/>
          <w:lang w:val="de-CH"/>
        </w:rPr>
        <w:t xml:space="preserve">1. Für einmal bist du der reiche Kapitalist / die reiche Kapitalistin. Wie du vom Posten 1 weisst, ist ein Kapitalist jemand, der sein Geld nicht braucht, um seine Bedürfnisse zu decken, sondern der es in grossem Mass selbst arbeiten lassen kann, so dass er selbst vielleicht gar nicht mehr arbeiten muss. Das funktioniert allerdings nur, wenn man das Geld gut anlegt. Was heisst «gut»?   </w:t>
      </w:r>
    </w:p>
    <w:p w14:paraId="5D658BCC" w14:textId="4222367F" w:rsidR="00EC461E" w:rsidRDefault="00EC461E" w:rsidP="00DB5354">
      <w:pPr>
        <w:pStyle w:val="Textkrper"/>
        <w:spacing w:before="120"/>
        <w:jc w:val="left"/>
        <w:rPr>
          <w:rFonts w:ascii="Arial" w:hAnsi="Arial" w:cs="Arial"/>
        </w:rPr>
      </w:pPr>
      <w:r w:rsidRPr="00DB5354">
        <w:rPr>
          <w:rFonts w:ascii="Arial" w:hAnsi="Arial" w:cs="Arial"/>
        </w:rPr>
        <w:t xml:space="preserve">Du hast 10 Millionen Franken, die du beliebig verteilt in vier verschiedenen Ländern anlegen kannst. Die Wirtschaftsminister dieser Länder (leider sind kaum Frauen auf so hohen Ämtern anzutreffen) machen dir </w:t>
      </w:r>
      <w:r w:rsidR="00DB5354" w:rsidRPr="00DB5354">
        <w:rPr>
          <w:rFonts w:ascii="Arial" w:hAnsi="Arial" w:cs="Arial"/>
        </w:rPr>
        <w:t>folgende Angebote</w:t>
      </w:r>
      <w:r w:rsidR="00DB5354">
        <w:rPr>
          <w:rFonts w:ascii="Arial" w:hAnsi="Arial" w:cs="Arial"/>
        </w:rPr>
        <w:t>;</w:t>
      </w:r>
    </w:p>
    <w:p w14:paraId="4EA848C5" w14:textId="4A63FA71" w:rsidR="00DB5354" w:rsidRDefault="00DB5354" w:rsidP="00DB5354">
      <w:pPr>
        <w:pStyle w:val="Textkrper"/>
        <w:spacing w:before="120"/>
        <w:jc w:val="left"/>
        <w:rPr>
          <w:rFonts w:ascii="Arial" w:hAnsi="Arial" w:cs="Arial"/>
        </w:rPr>
      </w:pPr>
    </w:p>
    <w:p w14:paraId="788B998A" w14:textId="1E8E30D5" w:rsidR="00DB5354" w:rsidRDefault="00DB5354" w:rsidP="00DB5354">
      <w:pPr>
        <w:pStyle w:val="Textkrper"/>
        <w:spacing w:before="120"/>
        <w:jc w:val="left"/>
        <w:rPr>
          <w:rFonts w:ascii="Arial" w:hAnsi="Arial" w:cs="Arial"/>
        </w:rPr>
      </w:pPr>
    </w:p>
    <w:p w14:paraId="6CD05A32" w14:textId="77777777" w:rsidR="00DB5354" w:rsidRPr="00DB5354" w:rsidRDefault="00DB5354" w:rsidP="00DB5354">
      <w:pPr>
        <w:pStyle w:val="Textkrper"/>
        <w:spacing w:before="120"/>
        <w:jc w:val="left"/>
        <w:rPr>
          <w:rFonts w:ascii="Arial" w:hAnsi="Arial" w:cs="Arial"/>
        </w:rPr>
      </w:pPr>
    </w:p>
    <w:tbl>
      <w:tblPr>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5"/>
        <w:gridCol w:w="2318"/>
        <w:gridCol w:w="2409"/>
        <w:gridCol w:w="2410"/>
      </w:tblGrid>
      <w:tr w:rsidR="00EC461E" w:rsidRPr="00DB5354" w14:paraId="61F8EC56" w14:textId="77777777" w:rsidTr="00DB5354">
        <w:tc>
          <w:tcPr>
            <w:tcW w:w="4345" w:type="dxa"/>
            <w:tcBorders>
              <w:top w:val="nil"/>
              <w:left w:val="nil"/>
            </w:tcBorders>
          </w:tcPr>
          <w:p w14:paraId="1BB0E628" w14:textId="2B153DEA" w:rsidR="00EC461E" w:rsidRPr="00DB5354" w:rsidRDefault="00EC461E" w:rsidP="00DB5354">
            <w:pPr>
              <w:pStyle w:val="ueb01"/>
              <w:spacing w:before="120" w:beforeAutospacing="0" w:after="0" w:afterAutospacing="0"/>
              <w:rPr>
                <w:rFonts w:ascii="Arial" w:eastAsia="Times New Roman" w:hAnsi="Arial" w:cs="Arial"/>
              </w:rPr>
            </w:pPr>
          </w:p>
        </w:tc>
        <w:tc>
          <w:tcPr>
            <w:tcW w:w="2318" w:type="dxa"/>
          </w:tcPr>
          <w:p w14:paraId="6C7A4639" w14:textId="359187D8" w:rsidR="00EC461E" w:rsidRPr="00DB5354" w:rsidRDefault="00EC461E" w:rsidP="00DB5354">
            <w:pPr>
              <w:spacing w:before="120"/>
              <w:rPr>
                <w:rFonts w:ascii="Arial" w:hAnsi="Arial" w:cs="Arial"/>
              </w:rPr>
            </w:pPr>
            <w:r w:rsidRPr="00DB5354">
              <w:rPr>
                <w:rFonts w:ascii="Arial" w:hAnsi="Arial" w:cs="Arial"/>
              </w:rPr>
              <w:t xml:space="preserve">Was spricht für </w:t>
            </w:r>
            <w:proofErr w:type="spellStart"/>
            <w:r w:rsidRPr="00DB5354">
              <w:rPr>
                <w:rFonts w:ascii="Arial" w:hAnsi="Arial" w:cs="Arial"/>
              </w:rPr>
              <w:t>diees</w:t>
            </w:r>
            <w:proofErr w:type="spellEnd"/>
            <w:r w:rsidRPr="00DB5354">
              <w:rPr>
                <w:rFonts w:ascii="Arial" w:hAnsi="Arial" w:cs="Arial"/>
              </w:rPr>
              <w:t xml:space="preserve"> Land? </w:t>
            </w:r>
          </w:p>
        </w:tc>
        <w:tc>
          <w:tcPr>
            <w:tcW w:w="2409" w:type="dxa"/>
          </w:tcPr>
          <w:p w14:paraId="29E4F3AB" w14:textId="77777777" w:rsidR="00EC461E" w:rsidRPr="00DB5354" w:rsidRDefault="00EC461E" w:rsidP="00DB5354">
            <w:pPr>
              <w:spacing w:before="120"/>
              <w:rPr>
                <w:rFonts w:ascii="Arial" w:hAnsi="Arial" w:cs="Arial"/>
              </w:rPr>
            </w:pPr>
            <w:r w:rsidRPr="00DB5354">
              <w:rPr>
                <w:rFonts w:ascii="Arial" w:hAnsi="Arial" w:cs="Arial"/>
              </w:rPr>
              <w:t>Was spricht dagegen?</w:t>
            </w:r>
          </w:p>
        </w:tc>
        <w:tc>
          <w:tcPr>
            <w:tcW w:w="2410" w:type="dxa"/>
          </w:tcPr>
          <w:p w14:paraId="4F649D72" w14:textId="77777777" w:rsidR="00EC461E" w:rsidRPr="00DB5354" w:rsidRDefault="00EC461E" w:rsidP="00DB5354">
            <w:pPr>
              <w:spacing w:before="120"/>
              <w:rPr>
                <w:rFonts w:ascii="Arial" w:hAnsi="Arial" w:cs="Arial"/>
              </w:rPr>
            </w:pPr>
            <w:r w:rsidRPr="00DB5354">
              <w:rPr>
                <w:rFonts w:ascii="Arial" w:hAnsi="Arial" w:cs="Arial"/>
              </w:rPr>
              <w:t xml:space="preserve">Wie viel von den 10 Millionen investierst du hier? </w:t>
            </w:r>
          </w:p>
        </w:tc>
      </w:tr>
      <w:tr w:rsidR="00EC461E" w:rsidRPr="00DB5354" w14:paraId="2CD3F70F" w14:textId="77777777" w:rsidTr="00DB5354">
        <w:tc>
          <w:tcPr>
            <w:tcW w:w="4345" w:type="dxa"/>
          </w:tcPr>
          <w:p w14:paraId="258F9BDA" w14:textId="77777777" w:rsidR="00EC461E" w:rsidRPr="00DB5354" w:rsidRDefault="00EC461E" w:rsidP="00DB5354">
            <w:pPr>
              <w:pStyle w:val="ueb01"/>
              <w:spacing w:before="120" w:beforeAutospacing="0" w:after="0" w:afterAutospacing="0"/>
              <w:rPr>
                <w:rFonts w:ascii="Arial" w:eastAsia="Times New Roman" w:hAnsi="Arial" w:cs="Arial"/>
              </w:rPr>
            </w:pPr>
            <w:r w:rsidRPr="00DB5354">
              <w:rPr>
                <w:rFonts w:ascii="Arial" w:eastAsia="Times New Roman" w:hAnsi="Arial" w:cs="Arial"/>
              </w:rPr>
              <w:t>A: «Mein Land ist stabil, politische Unruhen hat es kaum gegeben. Die Arbeiter/in</w:t>
            </w:r>
            <w:r w:rsidRPr="00DB5354">
              <w:rPr>
                <w:rFonts w:ascii="Arial" w:eastAsia="Times New Roman" w:hAnsi="Arial" w:cs="Arial"/>
              </w:rPr>
              <w:softHyphen/>
              <w:t xml:space="preserve">nen geniessen einen hohen Lebensstandard. Die Fabriken werfen einen Gewinn von rund 4 Prozent pro Jahr ab.»    </w:t>
            </w:r>
          </w:p>
        </w:tc>
        <w:tc>
          <w:tcPr>
            <w:tcW w:w="2318" w:type="dxa"/>
          </w:tcPr>
          <w:p w14:paraId="115AB04C" w14:textId="77777777" w:rsidR="00EC461E" w:rsidRPr="00DB5354" w:rsidRDefault="00EC461E" w:rsidP="00DB5354">
            <w:pPr>
              <w:spacing w:before="120"/>
              <w:rPr>
                <w:rFonts w:ascii="Arial" w:hAnsi="Arial" w:cs="Arial"/>
              </w:rPr>
            </w:pPr>
          </w:p>
        </w:tc>
        <w:tc>
          <w:tcPr>
            <w:tcW w:w="2409" w:type="dxa"/>
          </w:tcPr>
          <w:p w14:paraId="5F2A0CA1" w14:textId="77777777" w:rsidR="00EC461E" w:rsidRPr="00DB5354" w:rsidRDefault="00EC461E" w:rsidP="00DB5354">
            <w:pPr>
              <w:spacing w:before="120"/>
              <w:rPr>
                <w:rFonts w:ascii="Arial" w:hAnsi="Arial" w:cs="Arial"/>
              </w:rPr>
            </w:pPr>
          </w:p>
        </w:tc>
        <w:tc>
          <w:tcPr>
            <w:tcW w:w="2410" w:type="dxa"/>
          </w:tcPr>
          <w:p w14:paraId="6B335F17" w14:textId="77777777" w:rsidR="00EC461E" w:rsidRPr="00DB5354" w:rsidRDefault="00EC461E" w:rsidP="00DB5354">
            <w:pPr>
              <w:spacing w:before="120"/>
              <w:rPr>
                <w:rFonts w:ascii="Arial" w:hAnsi="Arial" w:cs="Arial"/>
              </w:rPr>
            </w:pPr>
          </w:p>
        </w:tc>
      </w:tr>
      <w:tr w:rsidR="00EC461E" w:rsidRPr="00DB5354" w14:paraId="6ABB5FE3" w14:textId="77777777" w:rsidTr="00DB5354">
        <w:tc>
          <w:tcPr>
            <w:tcW w:w="4345" w:type="dxa"/>
          </w:tcPr>
          <w:p w14:paraId="5AB9BE1C" w14:textId="77777777" w:rsidR="00EC461E" w:rsidRPr="00DB5354" w:rsidRDefault="00EC461E" w:rsidP="00DB5354">
            <w:pPr>
              <w:spacing w:before="120"/>
              <w:rPr>
                <w:rFonts w:ascii="Arial" w:hAnsi="Arial" w:cs="Arial"/>
              </w:rPr>
            </w:pPr>
            <w:r w:rsidRPr="00DB5354">
              <w:rPr>
                <w:rFonts w:ascii="Arial" w:hAnsi="Arial" w:cs="Arial"/>
              </w:rPr>
              <w:t xml:space="preserve">B: «Mein Land profitiert von hohen Rohstoffpreisen, deshalb ist es reich. Die Industrie ist wenig entwickelt, deshalb möchte ich, dass kein Geld aus dem Land abfliesst – das werde ich überwachen. Die Rendite ist hoch: mit 10 Prozent können Sie rechnen.»  </w:t>
            </w:r>
          </w:p>
        </w:tc>
        <w:tc>
          <w:tcPr>
            <w:tcW w:w="2318" w:type="dxa"/>
          </w:tcPr>
          <w:p w14:paraId="22BF12D6" w14:textId="77777777" w:rsidR="00EC461E" w:rsidRPr="00DB5354" w:rsidRDefault="00EC461E" w:rsidP="00DB5354">
            <w:pPr>
              <w:spacing w:before="120"/>
              <w:rPr>
                <w:rFonts w:ascii="Arial" w:hAnsi="Arial" w:cs="Arial"/>
              </w:rPr>
            </w:pPr>
          </w:p>
        </w:tc>
        <w:tc>
          <w:tcPr>
            <w:tcW w:w="2409" w:type="dxa"/>
          </w:tcPr>
          <w:p w14:paraId="17426D58" w14:textId="77777777" w:rsidR="00EC461E" w:rsidRPr="00DB5354" w:rsidRDefault="00EC461E" w:rsidP="00DB5354">
            <w:pPr>
              <w:spacing w:before="120"/>
              <w:rPr>
                <w:rFonts w:ascii="Arial" w:hAnsi="Arial" w:cs="Arial"/>
              </w:rPr>
            </w:pPr>
          </w:p>
        </w:tc>
        <w:tc>
          <w:tcPr>
            <w:tcW w:w="2410" w:type="dxa"/>
          </w:tcPr>
          <w:p w14:paraId="6A697506" w14:textId="77777777" w:rsidR="00EC461E" w:rsidRPr="00DB5354" w:rsidRDefault="00EC461E" w:rsidP="00DB5354">
            <w:pPr>
              <w:spacing w:before="120"/>
              <w:rPr>
                <w:rFonts w:ascii="Arial" w:hAnsi="Arial" w:cs="Arial"/>
              </w:rPr>
            </w:pPr>
          </w:p>
        </w:tc>
      </w:tr>
      <w:tr w:rsidR="00EC461E" w:rsidRPr="00DB5354" w14:paraId="2B708017" w14:textId="77777777" w:rsidTr="00DB5354">
        <w:tc>
          <w:tcPr>
            <w:tcW w:w="4345" w:type="dxa"/>
          </w:tcPr>
          <w:p w14:paraId="315A7935" w14:textId="77777777" w:rsidR="00EC461E" w:rsidRPr="00DB5354" w:rsidRDefault="00EC461E" w:rsidP="00DB5354">
            <w:pPr>
              <w:spacing w:before="120"/>
              <w:rPr>
                <w:rFonts w:ascii="Arial" w:hAnsi="Arial" w:cs="Arial"/>
              </w:rPr>
            </w:pPr>
            <w:r w:rsidRPr="00DB5354">
              <w:rPr>
                <w:rFonts w:ascii="Arial" w:hAnsi="Arial" w:cs="Arial"/>
              </w:rPr>
              <w:t xml:space="preserve">C: «Es stimmt, unser Land ist nicht gut dran, vier politische Umstürze in den letzten sechs Jahren. Dafür sind unsere Arbeiterinnen und Arbeiter bereit, zu jeder Kondition zu arbeiten. Ausländische Unternehmen erwirtschaften 25 Prozent Rendite pro Jahr.» </w:t>
            </w:r>
          </w:p>
        </w:tc>
        <w:tc>
          <w:tcPr>
            <w:tcW w:w="2318" w:type="dxa"/>
          </w:tcPr>
          <w:p w14:paraId="76E8B5C0" w14:textId="77777777" w:rsidR="00EC461E" w:rsidRPr="00DB5354" w:rsidRDefault="00EC461E" w:rsidP="00DB5354">
            <w:pPr>
              <w:spacing w:before="120"/>
              <w:rPr>
                <w:rFonts w:ascii="Arial" w:hAnsi="Arial" w:cs="Arial"/>
              </w:rPr>
            </w:pPr>
          </w:p>
        </w:tc>
        <w:tc>
          <w:tcPr>
            <w:tcW w:w="2409" w:type="dxa"/>
          </w:tcPr>
          <w:p w14:paraId="58917C3D" w14:textId="77777777" w:rsidR="00EC461E" w:rsidRPr="00DB5354" w:rsidRDefault="00EC461E" w:rsidP="00DB5354">
            <w:pPr>
              <w:spacing w:before="120"/>
              <w:rPr>
                <w:rFonts w:ascii="Arial" w:hAnsi="Arial" w:cs="Arial"/>
              </w:rPr>
            </w:pPr>
          </w:p>
        </w:tc>
        <w:tc>
          <w:tcPr>
            <w:tcW w:w="2410" w:type="dxa"/>
          </w:tcPr>
          <w:p w14:paraId="605802CE" w14:textId="77777777" w:rsidR="00EC461E" w:rsidRPr="00DB5354" w:rsidRDefault="00EC461E" w:rsidP="00DB5354">
            <w:pPr>
              <w:spacing w:before="120"/>
              <w:rPr>
                <w:rFonts w:ascii="Arial" w:hAnsi="Arial" w:cs="Arial"/>
              </w:rPr>
            </w:pPr>
          </w:p>
        </w:tc>
      </w:tr>
      <w:tr w:rsidR="00EC461E" w:rsidRPr="00DB5354" w14:paraId="26C3FEF5" w14:textId="77777777" w:rsidTr="00DB5354">
        <w:tc>
          <w:tcPr>
            <w:tcW w:w="4345" w:type="dxa"/>
          </w:tcPr>
          <w:p w14:paraId="15EEB160" w14:textId="77777777" w:rsidR="00EC461E" w:rsidRPr="00DB5354" w:rsidRDefault="00EC461E" w:rsidP="00DB5354">
            <w:pPr>
              <w:spacing w:before="120"/>
              <w:rPr>
                <w:rFonts w:ascii="Arial" w:hAnsi="Arial" w:cs="Arial"/>
              </w:rPr>
            </w:pPr>
            <w:r w:rsidRPr="00DB5354">
              <w:rPr>
                <w:rFonts w:ascii="Arial" w:hAnsi="Arial" w:cs="Arial"/>
              </w:rPr>
              <w:t xml:space="preserve">D: «Unser Land ist von Bürgerkriegen geschwächt. Wir benötigen dringend Arbeitsplätze, damit die Bevölkerung aus eigener Kraft überleben lernen kann. Rendite? – ach ich kann leider nichts garantieren, aber ich bitte Sie ...» </w:t>
            </w:r>
          </w:p>
        </w:tc>
        <w:tc>
          <w:tcPr>
            <w:tcW w:w="2318" w:type="dxa"/>
          </w:tcPr>
          <w:p w14:paraId="01175A24" w14:textId="77777777" w:rsidR="00EC461E" w:rsidRPr="00DB5354" w:rsidRDefault="00EC461E" w:rsidP="00DB5354">
            <w:pPr>
              <w:spacing w:before="120"/>
              <w:rPr>
                <w:rFonts w:ascii="Arial" w:hAnsi="Arial" w:cs="Arial"/>
              </w:rPr>
            </w:pPr>
          </w:p>
        </w:tc>
        <w:tc>
          <w:tcPr>
            <w:tcW w:w="2409" w:type="dxa"/>
          </w:tcPr>
          <w:p w14:paraId="77E9B545" w14:textId="77777777" w:rsidR="00EC461E" w:rsidRPr="00DB5354" w:rsidRDefault="00EC461E" w:rsidP="00DB5354">
            <w:pPr>
              <w:spacing w:before="120"/>
              <w:rPr>
                <w:rFonts w:ascii="Arial" w:hAnsi="Arial" w:cs="Arial"/>
              </w:rPr>
            </w:pPr>
          </w:p>
        </w:tc>
        <w:tc>
          <w:tcPr>
            <w:tcW w:w="2410" w:type="dxa"/>
          </w:tcPr>
          <w:p w14:paraId="5BDC1FFC" w14:textId="77777777" w:rsidR="00EC461E" w:rsidRPr="00DB5354" w:rsidRDefault="00EC461E" w:rsidP="00DB5354">
            <w:pPr>
              <w:spacing w:before="120"/>
              <w:rPr>
                <w:rFonts w:ascii="Arial" w:hAnsi="Arial" w:cs="Arial"/>
              </w:rPr>
            </w:pPr>
          </w:p>
        </w:tc>
      </w:tr>
    </w:tbl>
    <w:p w14:paraId="4818D2DF" w14:textId="77777777" w:rsidR="00EC461E" w:rsidRPr="00DB5354" w:rsidRDefault="00EC461E" w:rsidP="00DB5354">
      <w:pPr>
        <w:spacing w:before="120"/>
        <w:rPr>
          <w:rFonts w:ascii="Arial" w:hAnsi="Arial" w:cs="Arial"/>
        </w:rPr>
      </w:pPr>
    </w:p>
    <w:p w14:paraId="3CB7E9AD" w14:textId="24992EC1" w:rsidR="00DB5354" w:rsidRDefault="00EC461E" w:rsidP="00DB5354">
      <w:pPr>
        <w:pStyle w:val="Textkrper"/>
        <w:spacing w:before="120"/>
        <w:jc w:val="left"/>
        <w:rPr>
          <w:rFonts w:ascii="Arial" w:hAnsi="Arial" w:cs="Arial"/>
        </w:rPr>
      </w:pPr>
      <w:r w:rsidRPr="00DB5354">
        <w:rPr>
          <w:rFonts w:ascii="Arial" w:hAnsi="Arial" w:cs="Arial"/>
        </w:rPr>
        <w:br w:type="page"/>
      </w:r>
      <w:r w:rsidRPr="00DB5354">
        <w:rPr>
          <w:rFonts w:ascii="Arial" w:hAnsi="Arial" w:cs="Arial"/>
        </w:rPr>
        <w:lastRenderedPageBreak/>
        <mc:AlternateContent>
          <mc:Choice Requires="wps">
            <w:drawing>
              <wp:anchor distT="0" distB="0" distL="114300" distR="114300" simplePos="0" relativeHeight="251660288" behindDoc="0" locked="0" layoutInCell="1" allowOverlap="1" wp14:anchorId="5C76DB0C" wp14:editId="23A5D99B">
                <wp:simplePos x="0" y="0"/>
                <wp:positionH relativeFrom="column">
                  <wp:posOffset>4160520</wp:posOffset>
                </wp:positionH>
                <wp:positionV relativeFrom="paragraph">
                  <wp:posOffset>21590</wp:posOffset>
                </wp:positionV>
                <wp:extent cx="3074670" cy="28575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4670" cy="2857500"/>
                        </a:xfrm>
                        <a:prstGeom prst="rect">
                          <a:avLst/>
                        </a:prstGeom>
                        <a:solidFill>
                          <a:srgbClr val="FFFFFF"/>
                        </a:solidFill>
                        <a:ln w="9525">
                          <a:solidFill>
                            <a:srgbClr val="000000"/>
                          </a:solidFill>
                          <a:miter lim="800000"/>
                          <a:headEnd/>
                          <a:tailEnd/>
                        </a:ln>
                      </wps:spPr>
                      <wps:txbx>
                        <w:txbxContent>
                          <w:p w14:paraId="366262BE" w14:textId="77777777" w:rsidR="00EC461E" w:rsidRDefault="00EC461E" w:rsidP="00EC461E">
                            <w:r>
                              <w:rPr>
                                <w:noProof/>
                              </w:rPr>
                              <w:drawing>
                                <wp:inline distT="0" distB="0" distL="0" distR="0" wp14:anchorId="6E13181C" wp14:editId="6D90E9FF">
                                  <wp:extent cx="2870200" cy="2489200"/>
                                  <wp:effectExtent l="0" t="0" r="0" b="0"/>
                                  <wp:docPr id="8"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2489200"/>
                                          </a:xfrm>
                                          <a:prstGeom prst="rect">
                                            <a:avLst/>
                                          </a:prstGeom>
                                          <a:noFill/>
                                          <a:ln>
                                            <a:noFill/>
                                          </a:ln>
                                        </pic:spPr>
                                      </pic:pic>
                                    </a:graphicData>
                                  </a:graphic>
                                </wp:inline>
                              </w:drawing>
                            </w:r>
                          </w:p>
                          <w:p w14:paraId="7772EF1B" w14:textId="77777777" w:rsidR="00EC461E" w:rsidRDefault="00EC461E" w:rsidP="00EC4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6DB0C" id="Text Box 3" o:spid="_x0000_s1027" type="#_x0000_t202" style="position:absolute;margin-left:327.6pt;margin-top:1.7pt;width:242.1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">
                <v:path arrowok="t"/>
                <v:textbox>
                  <w:txbxContent>
                    <w:p w14:paraId="366262BE" w14:textId="77777777" w:rsidR="00EC461E" w:rsidRDefault="00EC461E" w:rsidP="00EC461E">
                      <w:r>
                        <w:drawing>
                          <wp:inline distT="0" distB="0" distL="0" distR="0" wp14:anchorId="6E13181C" wp14:editId="6D90E9FF">
                            <wp:extent cx="2870200" cy="2489200"/>
                            <wp:effectExtent l="0" t="0" r="0" b="0"/>
                            <wp:docPr id="8"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200" cy="2489200"/>
                                    </a:xfrm>
                                    <a:prstGeom prst="rect">
                                      <a:avLst/>
                                    </a:prstGeom>
                                    <a:noFill/>
                                    <a:ln>
                                      <a:noFill/>
                                    </a:ln>
                                  </pic:spPr>
                                </pic:pic>
                              </a:graphicData>
                            </a:graphic>
                          </wp:inline>
                        </w:drawing>
                      </w:r>
                    </w:p>
                    <w:p w14:paraId="7772EF1B" w14:textId="77777777" w:rsidR="00EC461E" w:rsidRDefault="00EC461E" w:rsidP="00EC461E"/>
                  </w:txbxContent>
                </v:textbox>
                <w10:wrap type="square"/>
              </v:shape>
            </w:pict>
          </mc:Fallback>
        </mc:AlternateContent>
      </w:r>
      <w:r w:rsidRPr="00DB5354">
        <w:rPr>
          <w:rFonts w:ascii="Arial" w:hAnsi="Arial" w:cs="Arial"/>
        </w:rPr>
        <w:t>2. Überlege dir: Wie sähe die Situation aus, wenn neben dir noch drei Kapitalistinnen / Kapitalisten je 10 Millionen Geld investieren wollten, ihr dies aber nur im eigenen Land A tun könntet?</w:t>
      </w:r>
    </w:p>
    <w:p w14:paraId="23A3731D" w14:textId="5083E092" w:rsidR="00DB5354" w:rsidRDefault="00DB5354" w:rsidP="00DB5354">
      <w:pPr>
        <w:pStyle w:val="Textkrper"/>
        <w:spacing w:before="120"/>
        <w:jc w:val="left"/>
        <w:rPr>
          <w:rFonts w:ascii="Arial" w:hAnsi="Arial" w:cs="Arial"/>
        </w:rPr>
      </w:pPr>
    </w:p>
    <w:p w14:paraId="6E4B345A" w14:textId="56244F70" w:rsidR="00DB5354" w:rsidRDefault="00DB5354" w:rsidP="00DB5354">
      <w:pPr>
        <w:pStyle w:val="Textkrper"/>
        <w:spacing w:before="120"/>
        <w:jc w:val="left"/>
        <w:rPr>
          <w:rFonts w:ascii="Arial" w:hAnsi="Arial" w:cs="Arial"/>
        </w:rPr>
      </w:pPr>
    </w:p>
    <w:p w14:paraId="4A086782" w14:textId="3F77CEAD" w:rsidR="00DB5354" w:rsidRDefault="00DB5354" w:rsidP="00DB5354">
      <w:pPr>
        <w:pStyle w:val="Textkrper"/>
        <w:spacing w:before="120"/>
        <w:jc w:val="left"/>
        <w:rPr>
          <w:rFonts w:ascii="Arial" w:hAnsi="Arial" w:cs="Arial"/>
        </w:rPr>
      </w:pPr>
    </w:p>
    <w:p w14:paraId="7240A4A0" w14:textId="34F88FE7" w:rsidR="00DB5354" w:rsidRDefault="00DB5354" w:rsidP="00DB5354">
      <w:pPr>
        <w:pStyle w:val="Textkrper"/>
        <w:spacing w:before="120"/>
        <w:jc w:val="left"/>
        <w:rPr>
          <w:rFonts w:ascii="Arial" w:hAnsi="Arial" w:cs="Arial"/>
        </w:rPr>
      </w:pPr>
    </w:p>
    <w:p w14:paraId="3EB55B79" w14:textId="4E830088" w:rsidR="00DB5354" w:rsidRDefault="00DB5354" w:rsidP="00DB5354">
      <w:pPr>
        <w:pStyle w:val="Textkrper"/>
        <w:spacing w:before="120"/>
        <w:jc w:val="left"/>
        <w:rPr>
          <w:rFonts w:ascii="Arial" w:hAnsi="Arial" w:cs="Arial"/>
        </w:rPr>
      </w:pPr>
    </w:p>
    <w:p w14:paraId="12B83780" w14:textId="4035F806" w:rsidR="00DB5354" w:rsidRDefault="00DB5354" w:rsidP="00DB5354">
      <w:pPr>
        <w:pStyle w:val="Textkrper"/>
        <w:spacing w:before="120"/>
        <w:jc w:val="left"/>
        <w:rPr>
          <w:rFonts w:ascii="Arial" w:hAnsi="Arial" w:cs="Arial"/>
        </w:rPr>
      </w:pPr>
    </w:p>
    <w:p w14:paraId="7178E5CE" w14:textId="4614F1B1" w:rsidR="00DB5354" w:rsidRDefault="00DB5354" w:rsidP="00DB5354">
      <w:pPr>
        <w:pStyle w:val="Textkrper"/>
        <w:spacing w:before="120"/>
        <w:jc w:val="left"/>
        <w:rPr>
          <w:rFonts w:ascii="Arial" w:hAnsi="Arial" w:cs="Arial"/>
        </w:rPr>
      </w:pPr>
    </w:p>
    <w:p w14:paraId="2C88F5D5" w14:textId="1D4BC0C0" w:rsidR="00DB5354" w:rsidRDefault="00DB5354" w:rsidP="00DB5354">
      <w:pPr>
        <w:pStyle w:val="Textkrper"/>
        <w:spacing w:before="120"/>
        <w:jc w:val="left"/>
        <w:rPr>
          <w:rFonts w:ascii="Arial" w:hAnsi="Arial" w:cs="Arial"/>
        </w:rPr>
      </w:pPr>
    </w:p>
    <w:p w14:paraId="7E2E4D74" w14:textId="515E54D3" w:rsidR="00DB5354" w:rsidRDefault="00DB5354" w:rsidP="00DB5354">
      <w:pPr>
        <w:pStyle w:val="Textkrper"/>
        <w:spacing w:before="120"/>
        <w:jc w:val="left"/>
        <w:rPr>
          <w:rFonts w:ascii="Arial" w:hAnsi="Arial" w:cs="Arial"/>
        </w:rPr>
      </w:pPr>
    </w:p>
    <w:p w14:paraId="2AE8FBE5" w14:textId="77777777" w:rsidR="00DB5354" w:rsidRDefault="00DB5354" w:rsidP="00DB5354">
      <w:pPr>
        <w:pStyle w:val="Textkrper"/>
        <w:spacing w:before="120"/>
        <w:jc w:val="left"/>
        <w:rPr>
          <w:rFonts w:ascii="Arial" w:hAnsi="Arial" w:cs="Arial"/>
        </w:rPr>
      </w:pPr>
    </w:p>
    <w:p w14:paraId="3BC880CE" w14:textId="60AAD0FF" w:rsidR="00EC461E" w:rsidRDefault="00EC461E" w:rsidP="00DB5354">
      <w:pPr>
        <w:spacing w:before="120"/>
        <w:rPr>
          <w:rFonts w:ascii="Arial" w:hAnsi="Arial" w:cs="Arial"/>
        </w:rPr>
      </w:pPr>
      <w:r w:rsidRPr="00DB5354">
        <w:rPr>
          <w:rFonts w:ascii="Arial" w:hAnsi="Arial" w:cs="Arial"/>
        </w:rPr>
        <w:t>3. Vergleiche die Situation im Fall von Frage 1 und von Frage 2</w:t>
      </w:r>
    </w:p>
    <w:p w14:paraId="1420B9E1" w14:textId="4687AE27" w:rsidR="00DB5354" w:rsidRDefault="00DB5354" w:rsidP="00DB5354">
      <w:pPr>
        <w:spacing w:before="120"/>
        <w:rPr>
          <w:rFonts w:ascii="Arial" w:hAnsi="Arial" w:cs="Arial"/>
        </w:rPr>
      </w:pPr>
    </w:p>
    <w:tbl>
      <w:tblPr>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3969"/>
        <w:gridCol w:w="4536"/>
      </w:tblGrid>
      <w:tr w:rsidR="00EC461E" w:rsidRPr="00DB5354" w14:paraId="273D69B8" w14:textId="77777777" w:rsidTr="00DB5354">
        <w:tc>
          <w:tcPr>
            <w:tcW w:w="2977" w:type="dxa"/>
            <w:tcBorders>
              <w:top w:val="nil"/>
              <w:left w:val="nil"/>
            </w:tcBorders>
          </w:tcPr>
          <w:p w14:paraId="1602250C" w14:textId="77777777" w:rsidR="00EC461E" w:rsidRPr="00DB5354" w:rsidRDefault="00EC461E" w:rsidP="00DB5354">
            <w:pPr>
              <w:spacing w:before="120"/>
              <w:rPr>
                <w:rFonts w:ascii="Arial" w:hAnsi="Arial" w:cs="Arial"/>
              </w:rPr>
            </w:pPr>
          </w:p>
        </w:tc>
        <w:tc>
          <w:tcPr>
            <w:tcW w:w="3969" w:type="dxa"/>
            <w:tcBorders>
              <w:bottom w:val="single" w:sz="4" w:space="0" w:color="auto"/>
            </w:tcBorders>
          </w:tcPr>
          <w:p w14:paraId="6B53F867" w14:textId="77777777" w:rsidR="00EC461E" w:rsidRPr="00DB5354" w:rsidRDefault="00EC461E" w:rsidP="00DB5354">
            <w:pPr>
              <w:spacing w:before="120"/>
              <w:rPr>
                <w:rFonts w:ascii="Arial" w:hAnsi="Arial" w:cs="Arial"/>
              </w:rPr>
            </w:pPr>
            <w:r w:rsidRPr="00DB5354">
              <w:rPr>
                <w:rFonts w:ascii="Arial" w:hAnsi="Arial" w:cs="Arial"/>
                <w:noProof/>
              </w:rPr>
              <w:drawing>
                <wp:inline distT="0" distB="0" distL="0" distR="0" wp14:anchorId="5A0BB733" wp14:editId="0E7FF8EC">
                  <wp:extent cx="1498600" cy="1193800"/>
                  <wp:effectExtent l="0" t="0" r="0" b="0"/>
                  <wp:docPr id="7" name="Bild 1" descr="Ein Bild, das Whiteboard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Bild 1" descr="Ein Bild, das Whiteboard enthält.&#10;&#10;Automatisch generierte Beschreibun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8600" cy="1193800"/>
                          </a:xfrm>
                          <a:prstGeom prst="rect">
                            <a:avLst/>
                          </a:prstGeom>
                          <a:noFill/>
                          <a:ln>
                            <a:noFill/>
                          </a:ln>
                        </pic:spPr>
                      </pic:pic>
                    </a:graphicData>
                  </a:graphic>
                </wp:inline>
              </w:drawing>
            </w:r>
          </w:p>
          <w:p w14:paraId="0F6D665B" w14:textId="77777777" w:rsidR="00EC461E" w:rsidRPr="00DB5354" w:rsidRDefault="00EC461E" w:rsidP="00DB5354">
            <w:pPr>
              <w:spacing w:before="120"/>
              <w:rPr>
                <w:rFonts w:ascii="Arial" w:hAnsi="Arial" w:cs="Arial"/>
              </w:rPr>
            </w:pPr>
            <w:r w:rsidRPr="00DB5354">
              <w:rPr>
                <w:rFonts w:ascii="Arial" w:hAnsi="Arial" w:cs="Arial"/>
              </w:rPr>
              <w:t>Situation Frage 1</w:t>
            </w:r>
          </w:p>
        </w:tc>
        <w:tc>
          <w:tcPr>
            <w:tcW w:w="4536" w:type="dxa"/>
            <w:tcBorders>
              <w:bottom w:val="single" w:sz="4" w:space="0" w:color="auto"/>
            </w:tcBorders>
          </w:tcPr>
          <w:p w14:paraId="72FC69ED" w14:textId="77777777" w:rsidR="00EC461E" w:rsidRPr="00DB5354" w:rsidRDefault="00EC461E" w:rsidP="00DB5354">
            <w:pPr>
              <w:spacing w:before="120"/>
              <w:rPr>
                <w:rFonts w:ascii="Arial" w:hAnsi="Arial" w:cs="Arial"/>
              </w:rPr>
            </w:pPr>
            <w:r w:rsidRPr="00DB5354">
              <w:rPr>
                <w:rFonts w:ascii="Arial" w:hAnsi="Arial" w:cs="Arial"/>
                <w:noProof/>
              </w:rPr>
              <w:drawing>
                <wp:inline distT="0" distB="0" distL="0" distR="0" wp14:anchorId="5E7D1D98" wp14:editId="00E54257">
                  <wp:extent cx="1409700" cy="12319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1231900"/>
                          </a:xfrm>
                          <a:prstGeom prst="rect">
                            <a:avLst/>
                          </a:prstGeom>
                          <a:noFill/>
                          <a:ln>
                            <a:noFill/>
                          </a:ln>
                        </pic:spPr>
                      </pic:pic>
                    </a:graphicData>
                  </a:graphic>
                </wp:inline>
              </w:drawing>
            </w:r>
          </w:p>
          <w:p w14:paraId="5878A421" w14:textId="77777777" w:rsidR="00EC461E" w:rsidRPr="00DB5354" w:rsidRDefault="00EC461E" w:rsidP="00DB5354">
            <w:pPr>
              <w:spacing w:before="120"/>
              <w:rPr>
                <w:rFonts w:ascii="Arial" w:hAnsi="Arial" w:cs="Arial"/>
              </w:rPr>
            </w:pPr>
            <w:r w:rsidRPr="00DB5354">
              <w:rPr>
                <w:rFonts w:ascii="Arial" w:hAnsi="Arial" w:cs="Arial"/>
              </w:rPr>
              <w:t>Situation Frage 2</w:t>
            </w:r>
          </w:p>
        </w:tc>
      </w:tr>
      <w:tr w:rsidR="00EC461E" w:rsidRPr="00DB5354" w14:paraId="0A6FC36F" w14:textId="77777777" w:rsidTr="00DB5354">
        <w:tc>
          <w:tcPr>
            <w:tcW w:w="2977" w:type="dxa"/>
          </w:tcPr>
          <w:p w14:paraId="7A0D889D" w14:textId="77777777" w:rsidR="00EC461E" w:rsidRPr="00DB5354" w:rsidRDefault="00EC461E" w:rsidP="00DB5354">
            <w:pPr>
              <w:pStyle w:val="ueb01"/>
              <w:spacing w:before="120" w:beforeAutospacing="0" w:after="0" w:afterAutospacing="0"/>
              <w:rPr>
                <w:rFonts w:ascii="Arial" w:eastAsia="Times New Roman" w:hAnsi="Arial" w:cs="Arial"/>
              </w:rPr>
            </w:pPr>
            <w:r w:rsidRPr="00DB5354">
              <w:rPr>
                <w:rFonts w:ascii="Arial" w:eastAsia="Times New Roman" w:hAnsi="Arial" w:cs="Arial"/>
              </w:rPr>
              <w:t xml:space="preserve">für die Kapitalistinnen oder Kapitalisten  </w:t>
            </w:r>
            <w:r w:rsidRPr="00DB5354">
              <w:rPr>
                <w:rFonts w:ascii="Arial" w:eastAsia="Times New Roman" w:hAnsi="Arial" w:cs="Arial"/>
              </w:rPr>
              <w:br/>
            </w:r>
          </w:p>
        </w:tc>
        <w:tc>
          <w:tcPr>
            <w:tcW w:w="3969" w:type="dxa"/>
            <w:tcBorders>
              <w:bottom w:val="dashSmallGap" w:sz="4" w:space="0" w:color="auto"/>
            </w:tcBorders>
          </w:tcPr>
          <w:p w14:paraId="03BA45C0" w14:textId="77777777" w:rsidR="00EC461E" w:rsidRDefault="00EC461E" w:rsidP="00DB5354">
            <w:pPr>
              <w:pStyle w:val="ueb01"/>
              <w:spacing w:before="120" w:beforeAutospacing="0" w:after="0" w:afterAutospacing="0"/>
              <w:rPr>
                <w:rFonts w:ascii="Arial" w:eastAsia="Times New Roman" w:hAnsi="Arial" w:cs="Arial"/>
              </w:rPr>
            </w:pPr>
          </w:p>
          <w:p w14:paraId="0DA12C81" w14:textId="77777777" w:rsidR="00DB5354" w:rsidRDefault="00DB5354" w:rsidP="00DB5354">
            <w:pPr>
              <w:pStyle w:val="ueb01"/>
              <w:spacing w:before="120" w:beforeAutospacing="0" w:after="0" w:afterAutospacing="0"/>
              <w:rPr>
                <w:rFonts w:ascii="Arial" w:eastAsia="Times New Roman" w:hAnsi="Arial" w:cs="Arial"/>
              </w:rPr>
            </w:pPr>
          </w:p>
          <w:p w14:paraId="743EE7E4" w14:textId="1C1285BC" w:rsidR="00DB5354" w:rsidRPr="00DB5354" w:rsidRDefault="00DB5354" w:rsidP="00DB5354">
            <w:pPr>
              <w:pStyle w:val="ueb01"/>
              <w:spacing w:before="120" w:beforeAutospacing="0" w:after="0" w:afterAutospacing="0"/>
              <w:rPr>
                <w:rFonts w:ascii="Arial" w:eastAsia="Times New Roman" w:hAnsi="Arial" w:cs="Arial"/>
              </w:rPr>
            </w:pPr>
          </w:p>
        </w:tc>
        <w:tc>
          <w:tcPr>
            <w:tcW w:w="4536" w:type="dxa"/>
            <w:tcBorders>
              <w:bottom w:val="dashSmallGap" w:sz="4" w:space="0" w:color="auto"/>
            </w:tcBorders>
          </w:tcPr>
          <w:p w14:paraId="2C531595" w14:textId="77777777" w:rsidR="00EC461E" w:rsidRPr="00DB5354" w:rsidRDefault="00EC461E" w:rsidP="00DB5354">
            <w:pPr>
              <w:spacing w:before="120"/>
              <w:rPr>
                <w:rFonts w:ascii="Arial" w:hAnsi="Arial" w:cs="Arial"/>
              </w:rPr>
            </w:pPr>
          </w:p>
        </w:tc>
      </w:tr>
      <w:tr w:rsidR="00EC461E" w:rsidRPr="00DB5354" w14:paraId="40236037" w14:textId="77777777" w:rsidTr="00DB5354">
        <w:tc>
          <w:tcPr>
            <w:tcW w:w="2977" w:type="dxa"/>
          </w:tcPr>
          <w:p w14:paraId="7CA925AE" w14:textId="77777777" w:rsidR="00EC461E" w:rsidRPr="00DB5354" w:rsidRDefault="00EC461E" w:rsidP="00DB5354">
            <w:pPr>
              <w:spacing w:before="120"/>
              <w:rPr>
                <w:rFonts w:ascii="Arial" w:hAnsi="Arial" w:cs="Arial"/>
              </w:rPr>
            </w:pPr>
            <w:r w:rsidRPr="00DB5354">
              <w:rPr>
                <w:rFonts w:ascii="Arial" w:hAnsi="Arial" w:cs="Arial"/>
              </w:rPr>
              <w:t>für die Geldanlage-Länder</w:t>
            </w:r>
            <w:r w:rsidRPr="00DB5354">
              <w:rPr>
                <w:rFonts w:ascii="Arial" w:hAnsi="Arial" w:cs="Arial"/>
              </w:rPr>
              <w:br/>
            </w:r>
          </w:p>
        </w:tc>
        <w:tc>
          <w:tcPr>
            <w:tcW w:w="3969" w:type="dxa"/>
            <w:tcBorders>
              <w:top w:val="dashSmallGap" w:sz="4" w:space="0" w:color="auto"/>
            </w:tcBorders>
          </w:tcPr>
          <w:p w14:paraId="3592649E" w14:textId="77777777" w:rsidR="00EC461E" w:rsidRDefault="00EC461E" w:rsidP="00DB5354">
            <w:pPr>
              <w:spacing w:before="120"/>
              <w:rPr>
                <w:rFonts w:ascii="Arial" w:hAnsi="Arial" w:cs="Arial"/>
              </w:rPr>
            </w:pPr>
          </w:p>
          <w:p w14:paraId="24997448" w14:textId="77777777" w:rsidR="00DB5354" w:rsidRDefault="00DB5354" w:rsidP="00DB5354">
            <w:pPr>
              <w:spacing w:before="120"/>
              <w:rPr>
                <w:rFonts w:ascii="Arial" w:hAnsi="Arial" w:cs="Arial"/>
              </w:rPr>
            </w:pPr>
          </w:p>
          <w:p w14:paraId="0017726F" w14:textId="4C2AE4D4" w:rsidR="00DB5354" w:rsidRPr="00DB5354" w:rsidRDefault="00DB5354" w:rsidP="00DB5354">
            <w:pPr>
              <w:spacing w:before="120"/>
              <w:rPr>
                <w:rFonts w:ascii="Arial" w:hAnsi="Arial" w:cs="Arial"/>
              </w:rPr>
            </w:pPr>
          </w:p>
        </w:tc>
        <w:tc>
          <w:tcPr>
            <w:tcW w:w="4536" w:type="dxa"/>
            <w:tcBorders>
              <w:top w:val="dashSmallGap" w:sz="4" w:space="0" w:color="auto"/>
            </w:tcBorders>
          </w:tcPr>
          <w:p w14:paraId="1E8DC74C" w14:textId="77777777" w:rsidR="00EC461E" w:rsidRPr="00DB5354" w:rsidRDefault="00EC461E" w:rsidP="00DB5354">
            <w:pPr>
              <w:spacing w:before="120"/>
              <w:rPr>
                <w:rFonts w:ascii="Arial" w:hAnsi="Arial" w:cs="Arial"/>
              </w:rPr>
            </w:pPr>
          </w:p>
        </w:tc>
      </w:tr>
    </w:tbl>
    <w:p w14:paraId="282EE889" w14:textId="77777777" w:rsidR="00EC461E" w:rsidRPr="00DB5354" w:rsidRDefault="00EC461E" w:rsidP="00DB5354">
      <w:pPr>
        <w:pStyle w:val="berschrift1"/>
        <w:spacing w:before="120" w:beforeAutospacing="0" w:after="0" w:afterAutospacing="0"/>
        <w:rPr>
          <w:rFonts w:ascii="Arial" w:hAnsi="Arial" w:cs="Arial"/>
          <w:sz w:val="24"/>
          <w:szCs w:val="24"/>
        </w:rPr>
      </w:pPr>
    </w:p>
    <w:p w14:paraId="2A9B9F58" w14:textId="77777777" w:rsidR="00EC461E" w:rsidRPr="00DB5354" w:rsidRDefault="00EC461E" w:rsidP="00DB5354">
      <w:pPr>
        <w:spacing w:before="120"/>
        <w:rPr>
          <w:rFonts w:ascii="Arial" w:hAnsi="Arial" w:cs="Arial"/>
        </w:rPr>
      </w:pPr>
    </w:p>
    <w:p w14:paraId="2F3CC910" w14:textId="77777777" w:rsidR="00EC461E" w:rsidRPr="00DB5354" w:rsidRDefault="00EC461E" w:rsidP="00DB5354">
      <w:pPr>
        <w:spacing w:before="120"/>
        <w:rPr>
          <w:rFonts w:ascii="Arial" w:hAnsi="Arial" w:cs="Arial"/>
        </w:rPr>
      </w:pPr>
      <w:r w:rsidRPr="00DB5354">
        <w:rPr>
          <w:rFonts w:ascii="Arial" w:hAnsi="Arial" w:cs="Arial"/>
        </w:rPr>
        <w:t>4. Für wen bringt also die Globalisierung des Finanzverkehrs Vorteile? Warum?</w:t>
      </w:r>
    </w:p>
    <w:p w14:paraId="49FA3956" w14:textId="77777777" w:rsidR="00EC461E" w:rsidRPr="00DB5354" w:rsidRDefault="00EC461E" w:rsidP="00DB5354">
      <w:pPr>
        <w:spacing w:before="120"/>
        <w:rPr>
          <w:rFonts w:ascii="Arial" w:hAnsi="Arial" w:cs="Arial"/>
        </w:rPr>
      </w:pPr>
    </w:p>
    <w:p w14:paraId="20144982" w14:textId="4C36F3E9" w:rsidR="00EC461E" w:rsidRPr="00DB5354" w:rsidRDefault="00EC461E" w:rsidP="00DB5354">
      <w:pPr>
        <w:spacing w:before="120"/>
        <w:rPr>
          <w:rFonts w:ascii="Arial" w:hAnsi="Arial" w:cs="Arial"/>
          <w:b/>
          <w:bCs/>
        </w:rPr>
      </w:pPr>
      <w:r w:rsidRPr="00DB5354">
        <w:rPr>
          <w:rFonts w:ascii="Arial" w:hAnsi="Arial" w:cs="Arial"/>
        </w:rPr>
        <w:br w:type="page"/>
      </w:r>
      <w:r w:rsidR="00DB5354" w:rsidRPr="00267AF0">
        <w:rPr>
          <w:rFonts w:ascii="Arial" w:hAnsi="Arial" w:cs="Arial"/>
          <w:b/>
          <w:bCs/>
          <w:noProof/>
          <w:sz w:val="32"/>
          <w:szCs w:val="32"/>
        </w:rPr>
        <w:lastRenderedPageBreak/>
        <mc:AlternateContent>
          <mc:Choice Requires="wps">
            <w:drawing>
              <wp:anchor distT="0" distB="0" distL="114300" distR="114300" simplePos="0" relativeHeight="251662336" behindDoc="0" locked="0" layoutInCell="1" allowOverlap="1" wp14:anchorId="7BAFD6E1" wp14:editId="3AFABBDE">
                <wp:simplePos x="0" y="0"/>
                <wp:positionH relativeFrom="column">
                  <wp:posOffset>7458710</wp:posOffset>
                </wp:positionH>
                <wp:positionV relativeFrom="paragraph">
                  <wp:posOffset>195580</wp:posOffset>
                </wp:positionV>
                <wp:extent cx="107950" cy="10799445"/>
                <wp:effectExtent l="0" t="0" r="6350" b="0"/>
                <wp:wrapNone/>
                <wp:docPr id="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8567A" w14:textId="77777777" w:rsidR="00DB5354" w:rsidRDefault="00DB5354" w:rsidP="00DB53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FD6E1" id="Text Box 73" o:spid="_x0000_s1028" type="#_x0000_t202" style="position:absolute;margin-left:587.3pt;margin-top:15.4pt;width:8.5pt;height:85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" fillcolor="silver" stroked="f">
                <v:path arrowok="t"/>
                <v:textbox>
                  <w:txbxContent>
                    <w:p w14:paraId="03B8567A" w14:textId="77777777" w:rsidR="00DB5354" w:rsidRDefault="00DB5354" w:rsidP="00DB5354"/>
                  </w:txbxContent>
                </v:textbox>
              </v:shape>
            </w:pict>
          </mc:Fallback>
        </mc:AlternateContent>
      </w:r>
      <w:r w:rsidRPr="00DB5354">
        <w:rPr>
          <w:rFonts w:ascii="Arial" w:hAnsi="Arial" w:cs="Arial"/>
          <w:b/>
          <w:bCs/>
        </w:rPr>
        <w:t>Lösungsvorschläge</w:t>
      </w:r>
    </w:p>
    <w:p w14:paraId="4554BC3E" w14:textId="718D13A1" w:rsidR="00EC461E" w:rsidRPr="00DB5354" w:rsidRDefault="00EC461E" w:rsidP="00DB5354">
      <w:pPr>
        <w:spacing w:before="120"/>
        <w:rPr>
          <w:rFonts w:ascii="Arial" w:hAnsi="Arial" w:cs="Arial"/>
          <w:b/>
          <w:bCs/>
        </w:rPr>
      </w:pPr>
    </w:p>
    <w:tbl>
      <w:tblPr>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
        <w:gridCol w:w="4200"/>
        <w:gridCol w:w="2360"/>
        <w:gridCol w:w="2268"/>
        <w:gridCol w:w="1984"/>
      </w:tblGrid>
      <w:tr w:rsidR="00EC461E" w:rsidRPr="00DB5354" w14:paraId="609432B8" w14:textId="77777777" w:rsidTr="00DB5354">
        <w:tc>
          <w:tcPr>
            <w:tcW w:w="670" w:type="dxa"/>
            <w:tcBorders>
              <w:top w:val="nil"/>
              <w:left w:val="nil"/>
              <w:bottom w:val="nil"/>
              <w:right w:val="nil"/>
            </w:tcBorders>
          </w:tcPr>
          <w:p w14:paraId="5EC68351" w14:textId="77777777" w:rsidR="00EC461E" w:rsidRPr="00DB5354" w:rsidRDefault="00EC461E" w:rsidP="00DB5354">
            <w:pPr>
              <w:pStyle w:val="ueb01"/>
              <w:spacing w:before="120" w:beforeAutospacing="0" w:after="0" w:afterAutospacing="0"/>
              <w:rPr>
                <w:rFonts w:ascii="Arial" w:eastAsia="Times New Roman" w:hAnsi="Arial" w:cs="Arial"/>
              </w:rPr>
            </w:pPr>
            <w:r w:rsidRPr="00DB5354">
              <w:rPr>
                <w:rFonts w:ascii="Arial" w:eastAsia="Times New Roman" w:hAnsi="Arial" w:cs="Arial"/>
              </w:rPr>
              <w:t>1.</w:t>
            </w:r>
          </w:p>
        </w:tc>
        <w:tc>
          <w:tcPr>
            <w:tcW w:w="4200" w:type="dxa"/>
            <w:tcBorders>
              <w:top w:val="nil"/>
              <w:left w:val="nil"/>
            </w:tcBorders>
          </w:tcPr>
          <w:p w14:paraId="00A8B0BE" w14:textId="77777777" w:rsidR="00EC461E" w:rsidRPr="00DB5354" w:rsidRDefault="00EC461E" w:rsidP="00DB5354">
            <w:pPr>
              <w:pStyle w:val="ueb01"/>
              <w:spacing w:before="120" w:beforeAutospacing="0" w:after="0" w:afterAutospacing="0"/>
              <w:rPr>
                <w:rFonts w:ascii="Arial" w:eastAsia="Times New Roman" w:hAnsi="Arial" w:cs="Arial"/>
              </w:rPr>
            </w:pPr>
            <w:r w:rsidRPr="00DB5354">
              <w:rPr>
                <w:rFonts w:ascii="Arial" w:eastAsia="Times New Roman" w:hAnsi="Arial" w:cs="Arial"/>
              </w:rPr>
              <w:t xml:space="preserve">Wie viel die Schülerinnen und Schüler investieren, müssen sie selbst entscheiden; die Stärken und Schwächen der Länder sind hier aufgeführt.  </w:t>
            </w:r>
          </w:p>
        </w:tc>
        <w:tc>
          <w:tcPr>
            <w:tcW w:w="2360" w:type="dxa"/>
          </w:tcPr>
          <w:p w14:paraId="6291153B" w14:textId="77777777" w:rsidR="00EC461E" w:rsidRPr="00DB5354" w:rsidRDefault="00EC461E" w:rsidP="00DB5354">
            <w:pPr>
              <w:spacing w:before="120"/>
              <w:rPr>
                <w:rFonts w:ascii="Arial" w:hAnsi="Arial" w:cs="Arial"/>
              </w:rPr>
            </w:pPr>
            <w:r w:rsidRPr="00DB5354">
              <w:rPr>
                <w:rFonts w:ascii="Arial" w:hAnsi="Arial" w:cs="Arial"/>
              </w:rPr>
              <w:t xml:space="preserve">Was spricht für dieses Land? </w:t>
            </w:r>
          </w:p>
        </w:tc>
        <w:tc>
          <w:tcPr>
            <w:tcW w:w="2268" w:type="dxa"/>
          </w:tcPr>
          <w:p w14:paraId="72E858B7" w14:textId="77777777" w:rsidR="00EC461E" w:rsidRPr="00DB5354" w:rsidRDefault="00EC461E" w:rsidP="00DB5354">
            <w:pPr>
              <w:spacing w:before="120"/>
              <w:rPr>
                <w:rFonts w:ascii="Arial" w:hAnsi="Arial" w:cs="Arial"/>
              </w:rPr>
            </w:pPr>
            <w:r w:rsidRPr="00DB5354">
              <w:rPr>
                <w:rFonts w:ascii="Arial" w:hAnsi="Arial" w:cs="Arial"/>
              </w:rPr>
              <w:t>Was spricht dagegen?</w:t>
            </w:r>
          </w:p>
        </w:tc>
        <w:tc>
          <w:tcPr>
            <w:tcW w:w="1984" w:type="dxa"/>
          </w:tcPr>
          <w:p w14:paraId="56A05971" w14:textId="77777777" w:rsidR="00EC461E" w:rsidRPr="00DB5354" w:rsidRDefault="00EC461E" w:rsidP="00DB5354">
            <w:pPr>
              <w:spacing w:before="120"/>
              <w:rPr>
                <w:rFonts w:ascii="Arial" w:hAnsi="Arial" w:cs="Arial"/>
              </w:rPr>
            </w:pPr>
            <w:r w:rsidRPr="00DB5354">
              <w:rPr>
                <w:rFonts w:ascii="Arial" w:hAnsi="Arial" w:cs="Arial"/>
              </w:rPr>
              <w:t xml:space="preserve">Wie viel von den 10 Millionen investierst du hier? </w:t>
            </w:r>
          </w:p>
        </w:tc>
      </w:tr>
      <w:tr w:rsidR="00EC461E" w:rsidRPr="00DB5354" w14:paraId="7455C5BB" w14:textId="77777777" w:rsidTr="00DB5354">
        <w:tc>
          <w:tcPr>
            <w:tcW w:w="670" w:type="dxa"/>
            <w:tcBorders>
              <w:top w:val="nil"/>
              <w:left w:val="nil"/>
              <w:bottom w:val="nil"/>
            </w:tcBorders>
          </w:tcPr>
          <w:p w14:paraId="306AA18C" w14:textId="77777777" w:rsidR="00EC461E" w:rsidRPr="00DB5354" w:rsidRDefault="00EC461E" w:rsidP="00DB5354">
            <w:pPr>
              <w:pStyle w:val="ueb01"/>
              <w:spacing w:before="120" w:beforeAutospacing="0" w:after="0" w:afterAutospacing="0"/>
              <w:rPr>
                <w:rFonts w:ascii="Arial" w:eastAsia="Times New Roman" w:hAnsi="Arial" w:cs="Arial"/>
              </w:rPr>
            </w:pPr>
          </w:p>
        </w:tc>
        <w:tc>
          <w:tcPr>
            <w:tcW w:w="4200" w:type="dxa"/>
          </w:tcPr>
          <w:p w14:paraId="05C4567F" w14:textId="77777777" w:rsidR="00EC461E" w:rsidRPr="00DB5354" w:rsidRDefault="00EC461E" w:rsidP="00DB5354">
            <w:pPr>
              <w:pStyle w:val="ueb01"/>
              <w:spacing w:before="120" w:beforeAutospacing="0" w:after="0" w:afterAutospacing="0"/>
              <w:rPr>
                <w:rFonts w:ascii="Arial" w:eastAsia="Times New Roman" w:hAnsi="Arial" w:cs="Arial"/>
              </w:rPr>
            </w:pPr>
            <w:r w:rsidRPr="00DB5354">
              <w:rPr>
                <w:rFonts w:ascii="Arial" w:eastAsia="Times New Roman" w:hAnsi="Arial" w:cs="Arial"/>
              </w:rPr>
              <w:t xml:space="preserve">A: «Mein Land ist stabil, politische Unruhen hat es kaum gegeben. Die Arbeiter/-innen geniessen einen hohen Lebensstandard. Die Fabriken werfen einen Gewinn von rund 4 Prozent pro Jahr ab.»    </w:t>
            </w:r>
          </w:p>
        </w:tc>
        <w:tc>
          <w:tcPr>
            <w:tcW w:w="2360" w:type="dxa"/>
          </w:tcPr>
          <w:p w14:paraId="5837096C" w14:textId="77777777" w:rsidR="00EC461E" w:rsidRPr="00DB5354" w:rsidRDefault="00EC461E" w:rsidP="00DB5354">
            <w:pPr>
              <w:numPr>
                <w:ilvl w:val="0"/>
                <w:numId w:val="5"/>
              </w:numPr>
              <w:tabs>
                <w:tab w:val="clear" w:pos="720"/>
                <w:tab w:val="num" w:pos="284"/>
              </w:tabs>
              <w:spacing w:before="120"/>
              <w:ind w:left="284" w:hanging="284"/>
              <w:rPr>
                <w:rFonts w:ascii="Arial" w:hAnsi="Arial" w:cs="Arial"/>
              </w:rPr>
            </w:pPr>
            <w:r w:rsidRPr="00DB5354">
              <w:rPr>
                <w:rFonts w:ascii="Arial" w:hAnsi="Arial" w:cs="Arial"/>
              </w:rPr>
              <w:t xml:space="preserve">politische Stabilität, </w:t>
            </w:r>
          </w:p>
          <w:p w14:paraId="5271526B" w14:textId="77777777" w:rsidR="00EC461E" w:rsidRPr="00DB5354" w:rsidRDefault="00EC461E" w:rsidP="00DB5354">
            <w:pPr>
              <w:numPr>
                <w:ilvl w:val="0"/>
                <w:numId w:val="5"/>
              </w:numPr>
              <w:tabs>
                <w:tab w:val="clear" w:pos="720"/>
                <w:tab w:val="num" w:pos="284"/>
              </w:tabs>
              <w:spacing w:before="120"/>
              <w:ind w:left="284" w:hanging="284"/>
              <w:rPr>
                <w:rFonts w:ascii="Arial" w:hAnsi="Arial" w:cs="Arial"/>
              </w:rPr>
            </w:pPr>
            <w:r w:rsidRPr="00DB5354">
              <w:rPr>
                <w:rFonts w:ascii="Arial" w:hAnsi="Arial" w:cs="Arial"/>
              </w:rPr>
              <w:t xml:space="preserve">hoher Lebensstandard, konsumieren also viel </w:t>
            </w:r>
          </w:p>
        </w:tc>
        <w:tc>
          <w:tcPr>
            <w:tcW w:w="2268" w:type="dxa"/>
          </w:tcPr>
          <w:p w14:paraId="6073B912" w14:textId="77777777" w:rsidR="00EC461E" w:rsidRPr="00DB5354" w:rsidRDefault="00EC461E" w:rsidP="00DB5354">
            <w:pPr>
              <w:numPr>
                <w:ilvl w:val="0"/>
                <w:numId w:val="5"/>
              </w:numPr>
              <w:tabs>
                <w:tab w:val="clear" w:pos="720"/>
                <w:tab w:val="num" w:pos="284"/>
              </w:tabs>
              <w:spacing w:before="120"/>
              <w:ind w:left="284" w:hanging="284"/>
              <w:rPr>
                <w:rFonts w:ascii="Arial" w:hAnsi="Arial" w:cs="Arial"/>
              </w:rPr>
            </w:pPr>
            <w:r w:rsidRPr="00DB5354">
              <w:rPr>
                <w:rFonts w:ascii="Arial" w:hAnsi="Arial" w:cs="Arial"/>
              </w:rPr>
              <w:t xml:space="preserve">Rendite der Fabriken ist nicht gerade gross, die Investition wird nicht viel Gewinn einbringen </w:t>
            </w:r>
          </w:p>
        </w:tc>
        <w:tc>
          <w:tcPr>
            <w:tcW w:w="1984" w:type="dxa"/>
          </w:tcPr>
          <w:p w14:paraId="528FDE73" w14:textId="77777777" w:rsidR="00EC461E" w:rsidRPr="00DB5354" w:rsidRDefault="00EC461E" w:rsidP="00DB5354">
            <w:pPr>
              <w:spacing w:before="120"/>
              <w:rPr>
                <w:rFonts w:ascii="Arial" w:hAnsi="Arial" w:cs="Arial"/>
              </w:rPr>
            </w:pPr>
          </w:p>
        </w:tc>
      </w:tr>
      <w:tr w:rsidR="00EC461E" w:rsidRPr="00DB5354" w14:paraId="5488C6E4" w14:textId="77777777" w:rsidTr="00DB5354">
        <w:tc>
          <w:tcPr>
            <w:tcW w:w="670" w:type="dxa"/>
            <w:tcBorders>
              <w:top w:val="nil"/>
              <w:left w:val="nil"/>
              <w:bottom w:val="nil"/>
            </w:tcBorders>
          </w:tcPr>
          <w:p w14:paraId="198F7C9D" w14:textId="77777777" w:rsidR="00EC461E" w:rsidRPr="00DB5354" w:rsidRDefault="00EC461E" w:rsidP="00DB5354">
            <w:pPr>
              <w:spacing w:before="120"/>
              <w:rPr>
                <w:rFonts w:ascii="Arial" w:hAnsi="Arial" w:cs="Arial"/>
              </w:rPr>
            </w:pPr>
          </w:p>
        </w:tc>
        <w:tc>
          <w:tcPr>
            <w:tcW w:w="4200" w:type="dxa"/>
          </w:tcPr>
          <w:p w14:paraId="30AC593F" w14:textId="77777777" w:rsidR="00EC461E" w:rsidRPr="00DB5354" w:rsidRDefault="00EC461E" w:rsidP="00DB5354">
            <w:pPr>
              <w:spacing w:before="120"/>
              <w:rPr>
                <w:rFonts w:ascii="Arial" w:hAnsi="Arial" w:cs="Arial"/>
              </w:rPr>
            </w:pPr>
            <w:r w:rsidRPr="00DB5354">
              <w:rPr>
                <w:rFonts w:ascii="Arial" w:hAnsi="Arial" w:cs="Arial"/>
              </w:rPr>
              <w:t xml:space="preserve">B: «Mein Land profitiert von hohen Rohstoffpreisen, deshalb ist es reich. Die Industrie ist wenig entwickelt, deshalb möchte ich, dass kein Geld aus dem Land abfliesst – das werde ich überwachen. Die Rendite ist hoch: mit 10 Prozent können Sie rechnen.»  </w:t>
            </w:r>
          </w:p>
        </w:tc>
        <w:tc>
          <w:tcPr>
            <w:tcW w:w="2360" w:type="dxa"/>
          </w:tcPr>
          <w:p w14:paraId="5EE880EE" w14:textId="77777777" w:rsidR="00EC461E" w:rsidRPr="00DB5354" w:rsidRDefault="00EC461E" w:rsidP="00DB5354">
            <w:pPr>
              <w:numPr>
                <w:ilvl w:val="0"/>
                <w:numId w:val="5"/>
              </w:numPr>
              <w:tabs>
                <w:tab w:val="clear" w:pos="720"/>
                <w:tab w:val="num" w:pos="284"/>
              </w:tabs>
              <w:spacing w:before="120"/>
              <w:ind w:left="284" w:hanging="284"/>
              <w:rPr>
                <w:rFonts w:ascii="Arial" w:hAnsi="Arial" w:cs="Arial"/>
              </w:rPr>
            </w:pPr>
            <w:r w:rsidRPr="00DB5354">
              <w:rPr>
                <w:rFonts w:ascii="Arial" w:hAnsi="Arial" w:cs="Arial"/>
              </w:rPr>
              <w:t xml:space="preserve">reiches Land, </w:t>
            </w:r>
          </w:p>
          <w:p w14:paraId="18A70966" w14:textId="77777777" w:rsidR="00EC461E" w:rsidRPr="00DB5354" w:rsidRDefault="00EC461E" w:rsidP="00DB5354">
            <w:pPr>
              <w:numPr>
                <w:ilvl w:val="0"/>
                <w:numId w:val="5"/>
              </w:numPr>
              <w:tabs>
                <w:tab w:val="clear" w:pos="720"/>
                <w:tab w:val="num" w:pos="284"/>
              </w:tabs>
              <w:spacing w:before="120"/>
              <w:ind w:left="284" w:hanging="284"/>
              <w:rPr>
                <w:rFonts w:ascii="Arial" w:hAnsi="Arial" w:cs="Arial"/>
              </w:rPr>
            </w:pPr>
            <w:r w:rsidRPr="00DB5354">
              <w:rPr>
                <w:rFonts w:ascii="Arial" w:hAnsi="Arial" w:cs="Arial"/>
              </w:rPr>
              <w:t xml:space="preserve">hohe Rendite </w:t>
            </w:r>
          </w:p>
        </w:tc>
        <w:tc>
          <w:tcPr>
            <w:tcW w:w="2268" w:type="dxa"/>
          </w:tcPr>
          <w:p w14:paraId="5B2046D9" w14:textId="77777777" w:rsidR="00EC461E" w:rsidRPr="00DB5354" w:rsidRDefault="00EC461E" w:rsidP="00DB5354">
            <w:pPr>
              <w:numPr>
                <w:ilvl w:val="0"/>
                <w:numId w:val="5"/>
              </w:numPr>
              <w:tabs>
                <w:tab w:val="clear" w:pos="720"/>
                <w:tab w:val="num" w:pos="284"/>
              </w:tabs>
              <w:spacing w:before="120"/>
              <w:ind w:left="284" w:hanging="284"/>
              <w:rPr>
                <w:rFonts w:ascii="Arial" w:hAnsi="Arial" w:cs="Arial"/>
              </w:rPr>
            </w:pPr>
            <w:r w:rsidRPr="00DB5354">
              <w:rPr>
                <w:rFonts w:ascii="Arial" w:hAnsi="Arial" w:cs="Arial"/>
              </w:rPr>
              <w:t>Verbot, die Gewinne aus dem Land zurückzuholen</w:t>
            </w:r>
          </w:p>
        </w:tc>
        <w:tc>
          <w:tcPr>
            <w:tcW w:w="1984" w:type="dxa"/>
          </w:tcPr>
          <w:p w14:paraId="004AE6E6" w14:textId="77777777" w:rsidR="00EC461E" w:rsidRPr="00DB5354" w:rsidRDefault="00EC461E" w:rsidP="00DB5354">
            <w:pPr>
              <w:spacing w:before="120"/>
              <w:rPr>
                <w:rFonts w:ascii="Arial" w:hAnsi="Arial" w:cs="Arial"/>
              </w:rPr>
            </w:pPr>
          </w:p>
        </w:tc>
      </w:tr>
      <w:tr w:rsidR="00EC461E" w:rsidRPr="00DB5354" w14:paraId="59B0C2A3" w14:textId="77777777" w:rsidTr="00DB5354">
        <w:tc>
          <w:tcPr>
            <w:tcW w:w="670" w:type="dxa"/>
            <w:tcBorders>
              <w:top w:val="nil"/>
              <w:left w:val="nil"/>
              <w:bottom w:val="nil"/>
            </w:tcBorders>
          </w:tcPr>
          <w:p w14:paraId="1E4301A8" w14:textId="77777777" w:rsidR="00EC461E" w:rsidRPr="00DB5354" w:rsidRDefault="00EC461E" w:rsidP="00DB5354">
            <w:pPr>
              <w:spacing w:before="120"/>
              <w:rPr>
                <w:rFonts w:ascii="Arial" w:hAnsi="Arial" w:cs="Arial"/>
              </w:rPr>
            </w:pPr>
          </w:p>
        </w:tc>
        <w:tc>
          <w:tcPr>
            <w:tcW w:w="4200" w:type="dxa"/>
          </w:tcPr>
          <w:p w14:paraId="0BA35051" w14:textId="77777777" w:rsidR="00EC461E" w:rsidRPr="00DB5354" w:rsidRDefault="00EC461E" w:rsidP="00DB5354">
            <w:pPr>
              <w:spacing w:before="120"/>
              <w:rPr>
                <w:rFonts w:ascii="Arial" w:hAnsi="Arial" w:cs="Arial"/>
              </w:rPr>
            </w:pPr>
            <w:r w:rsidRPr="00DB5354">
              <w:rPr>
                <w:rFonts w:ascii="Arial" w:hAnsi="Arial" w:cs="Arial"/>
              </w:rPr>
              <w:t xml:space="preserve">C: «Es stimmt, unser Land ist nicht gut dran, vier politische Umstürze in den letzten sechs Jahren. Dafür sind unsere Arbeiterinnen und Arbeiter bereit, zu jeder Kondition zu arbeiten. Ausländische Unternehmen erwirtschaften 25 Prozent Rendite pro Jahr.» </w:t>
            </w:r>
          </w:p>
        </w:tc>
        <w:tc>
          <w:tcPr>
            <w:tcW w:w="2360" w:type="dxa"/>
          </w:tcPr>
          <w:p w14:paraId="134CF571" w14:textId="77777777" w:rsidR="00EC461E" w:rsidRPr="00DB5354" w:rsidRDefault="00EC461E" w:rsidP="00DB5354">
            <w:pPr>
              <w:numPr>
                <w:ilvl w:val="0"/>
                <w:numId w:val="5"/>
              </w:numPr>
              <w:tabs>
                <w:tab w:val="clear" w:pos="720"/>
                <w:tab w:val="num" w:pos="284"/>
              </w:tabs>
              <w:spacing w:before="120"/>
              <w:ind w:left="284" w:hanging="284"/>
              <w:rPr>
                <w:rFonts w:ascii="Arial" w:hAnsi="Arial" w:cs="Arial"/>
              </w:rPr>
            </w:pPr>
            <w:r w:rsidRPr="00DB5354">
              <w:rPr>
                <w:rFonts w:ascii="Arial" w:hAnsi="Arial" w:cs="Arial"/>
              </w:rPr>
              <w:t>ausserordentlich hohe Rendite</w:t>
            </w:r>
          </w:p>
          <w:p w14:paraId="0A70A481" w14:textId="77777777" w:rsidR="00EC461E" w:rsidRPr="00DB5354" w:rsidRDefault="00EC461E" w:rsidP="00DB5354">
            <w:pPr>
              <w:numPr>
                <w:ilvl w:val="0"/>
                <w:numId w:val="5"/>
              </w:numPr>
              <w:tabs>
                <w:tab w:val="clear" w:pos="720"/>
                <w:tab w:val="num" w:pos="284"/>
              </w:tabs>
              <w:spacing w:before="120"/>
              <w:ind w:left="284" w:hanging="284"/>
              <w:rPr>
                <w:rFonts w:ascii="Arial" w:hAnsi="Arial" w:cs="Arial"/>
              </w:rPr>
            </w:pPr>
            <w:r w:rsidRPr="00DB5354">
              <w:rPr>
                <w:rFonts w:ascii="Arial" w:hAnsi="Arial" w:cs="Arial"/>
              </w:rPr>
              <w:t>wohl sehr willige Arbeitskräfte</w:t>
            </w:r>
          </w:p>
          <w:p w14:paraId="1E63A209" w14:textId="77777777" w:rsidR="00EC461E" w:rsidRPr="00DB5354" w:rsidRDefault="00EC461E" w:rsidP="00DB5354">
            <w:pPr>
              <w:spacing w:before="120"/>
              <w:rPr>
                <w:rFonts w:ascii="Arial" w:hAnsi="Arial" w:cs="Arial"/>
              </w:rPr>
            </w:pPr>
          </w:p>
        </w:tc>
        <w:tc>
          <w:tcPr>
            <w:tcW w:w="2268" w:type="dxa"/>
          </w:tcPr>
          <w:p w14:paraId="6F4BFD72" w14:textId="77777777" w:rsidR="00EC461E" w:rsidRPr="00DB5354" w:rsidRDefault="00EC461E" w:rsidP="00DB5354">
            <w:pPr>
              <w:numPr>
                <w:ilvl w:val="0"/>
                <w:numId w:val="5"/>
              </w:numPr>
              <w:tabs>
                <w:tab w:val="clear" w:pos="720"/>
                <w:tab w:val="num" w:pos="284"/>
              </w:tabs>
              <w:spacing w:before="120"/>
              <w:ind w:left="284" w:hanging="284"/>
              <w:rPr>
                <w:rFonts w:ascii="Arial" w:hAnsi="Arial" w:cs="Arial"/>
              </w:rPr>
            </w:pPr>
            <w:r w:rsidRPr="00DB5354">
              <w:rPr>
                <w:rFonts w:ascii="Arial" w:hAnsi="Arial" w:cs="Arial"/>
              </w:rPr>
              <w:t>hohes Risiko eines politischen Umsturzes, der die Investition gefährden könnte.</w:t>
            </w:r>
          </w:p>
          <w:p w14:paraId="5146F7DF" w14:textId="77777777" w:rsidR="00EC461E" w:rsidRPr="00DB5354" w:rsidRDefault="00EC461E" w:rsidP="00DB5354">
            <w:pPr>
              <w:numPr>
                <w:ilvl w:val="0"/>
                <w:numId w:val="5"/>
              </w:numPr>
              <w:tabs>
                <w:tab w:val="clear" w:pos="720"/>
                <w:tab w:val="num" w:pos="284"/>
              </w:tabs>
              <w:spacing w:before="120"/>
              <w:ind w:left="284" w:hanging="284"/>
              <w:rPr>
                <w:rFonts w:ascii="Arial" w:hAnsi="Arial" w:cs="Arial"/>
              </w:rPr>
            </w:pPr>
            <w:r w:rsidRPr="00DB5354">
              <w:rPr>
                <w:rFonts w:ascii="Arial" w:hAnsi="Arial" w:cs="Arial"/>
              </w:rPr>
              <w:t>wohl ausgebeutete Arbeitskräfte</w:t>
            </w:r>
          </w:p>
        </w:tc>
        <w:tc>
          <w:tcPr>
            <w:tcW w:w="1984" w:type="dxa"/>
          </w:tcPr>
          <w:p w14:paraId="2AA010C9" w14:textId="77777777" w:rsidR="00EC461E" w:rsidRPr="00DB5354" w:rsidRDefault="00EC461E" w:rsidP="00DB5354">
            <w:pPr>
              <w:spacing w:before="120"/>
              <w:rPr>
                <w:rFonts w:ascii="Arial" w:hAnsi="Arial" w:cs="Arial"/>
              </w:rPr>
            </w:pPr>
          </w:p>
        </w:tc>
      </w:tr>
      <w:tr w:rsidR="00EC461E" w:rsidRPr="00DB5354" w14:paraId="0128DD4E" w14:textId="77777777" w:rsidTr="00DB5354">
        <w:tc>
          <w:tcPr>
            <w:tcW w:w="670" w:type="dxa"/>
            <w:tcBorders>
              <w:top w:val="nil"/>
              <w:left w:val="nil"/>
              <w:bottom w:val="nil"/>
            </w:tcBorders>
          </w:tcPr>
          <w:p w14:paraId="6D27DC53" w14:textId="77777777" w:rsidR="00EC461E" w:rsidRPr="00DB5354" w:rsidRDefault="00EC461E" w:rsidP="00DB5354">
            <w:pPr>
              <w:spacing w:before="120"/>
              <w:rPr>
                <w:rFonts w:ascii="Arial" w:hAnsi="Arial" w:cs="Arial"/>
              </w:rPr>
            </w:pPr>
          </w:p>
        </w:tc>
        <w:tc>
          <w:tcPr>
            <w:tcW w:w="4200" w:type="dxa"/>
          </w:tcPr>
          <w:p w14:paraId="2D3C58AF" w14:textId="77777777" w:rsidR="00EC461E" w:rsidRPr="00DB5354" w:rsidRDefault="00EC461E" w:rsidP="00DB5354">
            <w:pPr>
              <w:spacing w:before="120"/>
              <w:rPr>
                <w:rFonts w:ascii="Arial" w:hAnsi="Arial" w:cs="Arial"/>
              </w:rPr>
            </w:pPr>
            <w:r w:rsidRPr="00DB5354">
              <w:rPr>
                <w:rFonts w:ascii="Arial" w:hAnsi="Arial" w:cs="Arial"/>
              </w:rPr>
              <w:t xml:space="preserve">D: «Unser Land ist von Bürgerkriegen geschwächt. Wir benötigen dringend Arbeitsplätze, damit die Bevölkerung aus eigener Kraft überleben lernen kann. Rendite? – ach ich kann leider nichts garantieren, aber ich bitte Sie ...» </w:t>
            </w:r>
          </w:p>
        </w:tc>
        <w:tc>
          <w:tcPr>
            <w:tcW w:w="2360" w:type="dxa"/>
          </w:tcPr>
          <w:p w14:paraId="7F230737" w14:textId="77777777" w:rsidR="00EC461E" w:rsidRPr="00DB5354" w:rsidRDefault="00EC461E" w:rsidP="00DB5354">
            <w:pPr>
              <w:numPr>
                <w:ilvl w:val="0"/>
                <w:numId w:val="5"/>
              </w:numPr>
              <w:tabs>
                <w:tab w:val="clear" w:pos="720"/>
                <w:tab w:val="num" w:pos="284"/>
              </w:tabs>
              <w:spacing w:before="120"/>
              <w:ind w:left="284" w:hanging="284"/>
              <w:rPr>
                <w:rFonts w:ascii="Arial" w:hAnsi="Arial" w:cs="Arial"/>
              </w:rPr>
            </w:pPr>
            <w:r w:rsidRPr="00DB5354">
              <w:rPr>
                <w:rFonts w:ascii="Arial" w:hAnsi="Arial" w:cs="Arial"/>
              </w:rPr>
              <w:t xml:space="preserve">wäre sicher ein gutes Werk, denn das Land braucht Investitionen </w:t>
            </w:r>
          </w:p>
        </w:tc>
        <w:tc>
          <w:tcPr>
            <w:tcW w:w="2268" w:type="dxa"/>
          </w:tcPr>
          <w:p w14:paraId="7DD8BA6B" w14:textId="77777777" w:rsidR="00EC461E" w:rsidRPr="00DB5354" w:rsidRDefault="00EC461E" w:rsidP="00DB5354">
            <w:pPr>
              <w:numPr>
                <w:ilvl w:val="0"/>
                <w:numId w:val="5"/>
              </w:numPr>
              <w:tabs>
                <w:tab w:val="clear" w:pos="720"/>
                <w:tab w:val="num" w:pos="284"/>
              </w:tabs>
              <w:spacing w:before="120"/>
              <w:ind w:left="284" w:hanging="284"/>
              <w:rPr>
                <w:rFonts w:ascii="Arial" w:hAnsi="Arial" w:cs="Arial"/>
              </w:rPr>
            </w:pPr>
            <w:r w:rsidRPr="00DB5354">
              <w:rPr>
                <w:rFonts w:ascii="Arial" w:hAnsi="Arial" w:cs="Arial"/>
              </w:rPr>
              <w:t xml:space="preserve">kaum Gewinn aus der Investition </w:t>
            </w:r>
          </w:p>
          <w:p w14:paraId="7E749B5F" w14:textId="77777777" w:rsidR="00EC461E" w:rsidRPr="00DB5354" w:rsidRDefault="00EC461E" w:rsidP="00DB5354">
            <w:pPr>
              <w:numPr>
                <w:ilvl w:val="0"/>
                <w:numId w:val="5"/>
              </w:numPr>
              <w:tabs>
                <w:tab w:val="clear" w:pos="720"/>
                <w:tab w:val="num" w:pos="284"/>
              </w:tabs>
              <w:spacing w:before="120"/>
              <w:ind w:left="284" w:hanging="284"/>
              <w:rPr>
                <w:rFonts w:ascii="Arial" w:hAnsi="Arial" w:cs="Arial"/>
              </w:rPr>
            </w:pPr>
            <w:r w:rsidRPr="00DB5354">
              <w:rPr>
                <w:rFonts w:ascii="Arial" w:hAnsi="Arial" w:cs="Arial"/>
              </w:rPr>
              <w:t>politische Unsicherheit und Schwäche</w:t>
            </w:r>
          </w:p>
        </w:tc>
        <w:tc>
          <w:tcPr>
            <w:tcW w:w="1984" w:type="dxa"/>
          </w:tcPr>
          <w:p w14:paraId="5A797921" w14:textId="77777777" w:rsidR="00EC461E" w:rsidRPr="00DB5354" w:rsidRDefault="00EC461E" w:rsidP="00DB5354">
            <w:pPr>
              <w:spacing w:before="120"/>
              <w:rPr>
                <w:rFonts w:ascii="Arial" w:hAnsi="Arial" w:cs="Arial"/>
              </w:rPr>
            </w:pPr>
          </w:p>
        </w:tc>
      </w:tr>
    </w:tbl>
    <w:p w14:paraId="17BEA58C" w14:textId="77777777" w:rsidR="00EC461E" w:rsidRPr="00DB5354" w:rsidRDefault="00EC461E" w:rsidP="00DB5354">
      <w:pPr>
        <w:spacing w:before="120"/>
        <w:rPr>
          <w:rFonts w:ascii="Arial" w:hAnsi="Arial" w:cs="Arial"/>
        </w:rPr>
      </w:pPr>
    </w:p>
    <w:p w14:paraId="07E1A5C9" w14:textId="77777777" w:rsidR="00EC461E" w:rsidRPr="00DB5354" w:rsidRDefault="00EC461E" w:rsidP="00DB5354">
      <w:pPr>
        <w:pStyle w:val="Textkrper-Zeileneinzug"/>
        <w:spacing w:before="120"/>
        <w:rPr>
          <w:rFonts w:ascii="Arial" w:hAnsi="Arial" w:cs="Arial"/>
        </w:rPr>
      </w:pPr>
      <w:r w:rsidRPr="00DB5354">
        <w:rPr>
          <w:rFonts w:ascii="Arial" w:hAnsi="Arial" w:cs="Arial"/>
        </w:rPr>
        <w:t xml:space="preserve">2.  </w:t>
      </w:r>
      <w:r w:rsidRPr="00DB5354">
        <w:rPr>
          <w:rFonts w:ascii="Arial" w:hAnsi="Arial" w:cs="Arial"/>
        </w:rPr>
        <w:tab/>
        <w:t xml:space="preserve">Wenn mehrere Kapitalistinnen/Kapitalisten ihr Geld anbieten und dies nur in einem Land tun können, so müssen sie ihre Forderungen und Erwartungen reduzieren, weil sie sich gegenseitig konkurrenzieren. </w:t>
      </w:r>
      <w:r w:rsidRPr="00DB5354">
        <w:rPr>
          <w:rFonts w:ascii="Arial" w:hAnsi="Arial" w:cs="Arial"/>
        </w:rPr>
        <w:br/>
      </w:r>
    </w:p>
    <w:tbl>
      <w:tblPr>
        <w:tblW w:w="1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
        <w:gridCol w:w="2591"/>
        <w:gridCol w:w="3969"/>
        <w:gridCol w:w="4394"/>
      </w:tblGrid>
      <w:tr w:rsidR="00EC461E" w:rsidRPr="00DB5354" w14:paraId="6DE8DB8D" w14:textId="77777777" w:rsidTr="00DB5354">
        <w:tc>
          <w:tcPr>
            <w:tcW w:w="670" w:type="dxa"/>
            <w:tcBorders>
              <w:top w:val="nil"/>
              <w:left w:val="nil"/>
              <w:bottom w:val="nil"/>
              <w:right w:val="nil"/>
            </w:tcBorders>
          </w:tcPr>
          <w:p w14:paraId="76A1B84A" w14:textId="77777777" w:rsidR="00EC461E" w:rsidRPr="00DB5354" w:rsidRDefault="00EC461E" w:rsidP="00DB5354">
            <w:pPr>
              <w:spacing w:before="120"/>
              <w:rPr>
                <w:rFonts w:ascii="Arial" w:hAnsi="Arial" w:cs="Arial"/>
              </w:rPr>
            </w:pPr>
            <w:r w:rsidRPr="00DB5354">
              <w:rPr>
                <w:rFonts w:ascii="Arial" w:hAnsi="Arial" w:cs="Arial"/>
              </w:rPr>
              <w:t>3.</w:t>
            </w:r>
          </w:p>
        </w:tc>
        <w:tc>
          <w:tcPr>
            <w:tcW w:w="2591" w:type="dxa"/>
            <w:tcBorders>
              <w:top w:val="nil"/>
              <w:left w:val="nil"/>
            </w:tcBorders>
          </w:tcPr>
          <w:p w14:paraId="3527F425" w14:textId="77777777" w:rsidR="00EC461E" w:rsidRPr="00DB5354" w:rsidRDefault="00EC461E" w:rsidP="00DB5354">
            <w:pPr>
              <w:spacing w:before="120"/>
              <w:rPr>
                <w:rFonts w:ascii="Arial" w:hAnsi="Arial" w:cs="Arial"/>
              </w:rPr>
            </w:pPr>
          </w:p>
        </w:tc>
        <w:tc>
          <w:tcPr>
            <w:tcW w:w="3969" w:type="dxa"/>
            <w:tcBorders>
              <w:bottom w:val="single" w:sz="4" w:space="0" w:color="auto"/>
            </w:tcBorders>
          </w:tcPr>
          <w:p w14:paraId="58CDF80C" w14:textId="77777777" w:rsidR="00EC461E" w:rsidRPr="00DB5354" w:rsidRDefault="00EC461E" w:rsidP="00DB5354">
            <w:pPr>
              <w:spacing w:before="120"/>
              <w:rPr>
                <w:rFonts w:ascii="Arial" w:hAnsi="Arial" w:cs="Arial"/>
              </w:rPr>
            </w:pPr>
            <w:r w:rsidRPr="00DB5354">
              <w:rPr>
                <w:rFonts w:ascii="Arial" w:hAnsi="Arial" w:cs="Arial"/>
              </w:rPr>
              <w:t>Situation Frage 1</w:t>
            </w:r>
          </w:p>
        </w:tc>
        <w:tc>
          <w:tcPr>
            <w:tcW w:w="4394" w:type="dxa"/>
            <w:tcBorders>
              <w:bottom w:val="single" w:sz="4" w:space="0" w:color="auto"/>
            </w:tcBorders>
          </w:tcPr>
          <w:p w14:paraId="70B1BE92" w14:textId="77777777" w:rsidR="00EC461E" w:rsidRPr="00DB5354" w:rsidRDefault="00EC461E" w:rsidP="00DB5354">
            <w:pPr>
              <w:spacing w:before="120"/>
              <w:rPr>
                <w:rFonts w:ascii="Arial" w:hAnsi="Arial" w:cs="Arial"/>
              </w:rPr>
            </w:pPr>
            <w:r w:rsidRPr="00DB5354">
              <w:rPr>
                <w:rFonts w:ascii="Arial" w:hAnsi="Arial" w:cs="Arial"/>
              </w:rPr>
              <w:t>Situation Frage 2</w:t>
            </w:r>
          </w:p>
        </w:tc>
      </w:tr>
      <w:tr w:rsidR="00EC461E" w:rsidRPr="00DB5354" w14:paraId="7D8BF391" w14:textId="77777777" w:rsidTr="00DB5354">
        <w:tc>
          <w:tcPr>
            <w:tcW w:w="670" w:type="dxa"/>
            <w:tcBorders>
              <w:top w:val="nil"/>
              <w:left w:val="nil"/>
              <w:bottom w:val="nil"/>
            </w:tcBorders>
          </w:tcPr>
          <w:p w14:paraId="193B9B73" w14:textId="77777777" w:rsidR="00EC461E" w:rsidRPr="00DB5354" w:rsidRDefault="00EC461E" w:rsidP="00DB5354">
            <w:pPr>
              <w:pStyle w:val="ueb01"/>
              <w:spacing w:before="120" w:beforeAutospacing="0" w:after="0" w:afterAutospacing="0"/>
              <w:rPr>
                <w:rFonts w:ascii="Arial" w:eastAsia="Times New Roman" w:hAnsi="Arial" w:cs="Arial"/>
              </w:rPr>
            </w:pPr>
          </w:p>
        </w:tc>
        <w:tc>
          <w:tcPr>
            <w:tcW w:w="2591" w:type="dxa"/>
          </w:tcPr>
          <w:p w14:paraId="1EC73B8F" w14:textId="77777777" w:rsidR="00EC461E" w:rsidRPr="00DB5354" w:rsidRDefault="00EC461E" w:rsidP="00DB5354">
            <w:pPr>
              <w:pStyle w:val="ueb01"/>
              <w:spacing w:before="120" w:beforeAutospacing="0" w:after="0" w:afterAutospacing="0"/>
              <w:rPr>
                <w:rFonts w:ascii="Arial" w:eastAsia="Times New Roman" w:hAnsi="Arial" w:cs="Arial"/>
              </w:rPr>
            </w:pPr>
            <w:r w:rsidRPr="00DB5354">
              <w:rPr>
                <w:rFonts w:ascii="Arial" w:eastAsia="Times New Roman" w:hAnsi="Arial" w:cs="Arial"/>
              </w:rPr>
              <w:t xml:space="preserve">für die Kapitalistinnen und Kapitalisten  </w:t>
            </w:r>
          </w:p>
        </w:tc>
        <w:tc>
          <w:tcPr>
            <w:tcW w:w="3969" w:type="dxa"/>
            <w:tcBorders>
              <w:bottom w:val="dashSmallGap" w:sz="4" w:space="0" w:color="auto"/>
            </w:tcBorders>
          </w:tcPr>
          <w:p w14:paraId="5C4499F0" w14:textId="77777777" w:rsidR="00EC461E" w:rsidRPr="00DB5354" w:rsidRDefault="00EC461E" w:rsidP="00DB5354">
            <w:pPr>
              <w:pStyle w:val="ueb01"/>
              <w:spacing w:before="120" w:beforeAutospacing="0" w:after="0" w:afterAutospacing="0"/>
              <w:rPr>
                <w:rFonts w:ascii="Arial" w:eastAsia="Times New Roman" w:hAnsi="Arial" w:cs="Arial"/>
              </w:rPr>
            </w:pPr>
            <w:r w:rsidRPr="00DB5354">
              <w:rPr>
                <w:rFonts w:ascii="Arial" w:eastAsia="Times New Roman" w:hAnsi="Arial" w:cs="Arial"/>
              </w:rPr>
              <w:t xml:space="preserve">Der Kapitalist / die Kapitalistin kann entscheiden, in welchem Land er / sie investiert; </w:t>
            </w:r>
          </w:p>
        </w:tc>
        <w:tc>
          <w:tcPr>
            <w:tcW w:w="4394" w:type="dxa"/>
            <w:tcBorders>
              <w:bottom w:val="dashSmallGap" w:sz="4" w:space="0" w:color="auto"/>
            </w:tcBorders>
          </w:tcPr>
          <w:p w14:paraId="4ED286D8" w14:textId="77777777" w:rsidR="00EC461E" w:rsidRPr="00DB5354" w:rsidRDefault="00EC461E" w:rsidP="00DB5354">
            <w:pPr>
              <w:spacing w:before="120"/>
              <w:rPr>
                <w:rFonts w:ascii="Arial" w:hAnsi="Arial" w:cs="Arial"/>
              </w:rPr>
            </w:pPr>
            <w:r w:rsidRPr="00DB5354">
              <w:rPr>
                <w:rFonts w:ascii="Arial" w:hAnsi="Arial" w:cs="Arial"/>
              </w:rPr>
              <w:t xml:space="preserve">Mehrere Kapitalistinnen/Kapitalisten </w:t>
            </w:r>
            <w:proofErr w:type="spellStart"/>
            <w:r w:rsidRPr="00DB5354">
              <w:rPr>
                <w:rFonts w:ascii="Arial" w:hAnsi="Arial" w:cs="Arial"/>
              </w:rPr>
              <w:t>konkurrenzieren</w:t>
            </w:r>
            <w:proofErr w:type="spellEnd"/>
            <w:r w:rsidRPr="00DB5354">
              <w:rPr>
                <w:rFonts w:ascii="Arial" w:hAnsi="Arial" w:cs="Arial"/>
              </w:rPr>
              <w:t xml:space="preserve"> einander; sie werden ihre Erwartungen reduzieren müssen, um ihr Geld anlegen zu können; </w:t>
            </w:r>
          </w:p>
        </w:tc>
      </w:tr>
      <w:tr w:rsidR="00EC461E" w:rsidRPr="00DB5354" w14:paraId="6DFB2CAC" w14:textId="77777777" w:rsidTr="00DB5354">
        <w:tc>
          <w:tcPr>
            <w:tcW w:w="670" w:type="dxa"/>
            <w:tcBorders>
              <w:top w:val="nil"/>
              <w:left w:val="nil"/>
              <w:bottom w:val="nil"/>
            </w:tcBorders>
          </w:tcPr>
          <w:p w14:paraId="7D0BFF7A" w14:textId="1E6EA61A" w:rsidR="00EC461E" w:rsidRPr="00DB5354" w:rsidRDefault="00EC461E" w:rsidP="00DB5354">
            <w:pPr>
              <w:spacing w:before="120"/>
              <w:rPr>
                <w:rFonts w:ascii="Arial" w:hAnsi="Arial" w:cs="Arial"/>
              </w:rPr>
            </w:pPr>
          </w:p>
        </w:tc>
        <w:tc>
          <w:tcPr>
            <w:tcW w:w="2591" w:type="dxa"/>
          </w:tcPr>
          <w:p w14:paraId="5054EA9F" w14:textId="3659B854" w:rsidR="00EC461E" w:rsidRPr="00DB5354" w:rsidRDefault="00EC461E" w:rsidP="00DB5354">
            <w:pPr>
              <w:spacing w:before="120"/>
              <w:rPr>
                <w:rFonts w:ascii="Arial" w:hAnsi="Arial" w:cs="Arial"/>
              </w:rPr>
            </w:pPr>
            <w:r w:rsidRPr="00DB5354">
              <w:rPr>
                <w:rFonts w:ascii="Arial" w:hAnsi="Arial" w:cs="Arial"/>
              </w:rPr>
              <w:t>für die Geldanlage-Länder</w:t>
            </w:r>
          </w:p>
        </w:tc>
        <w:tc>
          <w:tcPr>
            <w:tcW w:w="3969" w:type="dxa"/>
            <w:tcBorders>
              <w:top w:val="dashSmallGap" w:sz="4" w:space="0" w:color="auto"/>
            </w:tcBorders>
          </w:tcPr>
          <w:p w14:paraId="64B9C6FA" w14:textId="272AD3F6" w:rsidR="00EC461E" w:rsidRPr="00DB5354" w:rsidRDefault="00EC461E" w:rsidP="00DB5354">
            <w:pPr>
              <w:spacing w:before="120"/>
              <w:rPr>
                <w:rFonts w:ascii="Arial" w:hAnsi="Arial" w:cs="Arial"/>
              </w:rPr>
            </w:pPr>
            <w:r w:rsidRPr="00DB5354">
              <w:rPr>
                <w:rFonts w:ascii="Arial" w:hAnsi="Arial" w:cs="Arial"/>
              </w:rPr>
              <w:t xml:space="preserve">die Länder werden sich darum reissen und den Kapitalisten/Kapitalistinnen Bedingungen anbieten, die für die Länder nicht günstig sind.  </w:t>
            </w:r>
          </w:p>
        </w:tc>
        <w:tc>
          <w:tcPr>
            <w:tcW w:w="4394" w:type="dxa"/>
            <w:tcBorders>
              <w:top w:val="dashSmallGap" w:sz="4" w:space="0" w:color="auto"/>
            </w:tcBorders>
          </w:tcPr>
          <w:p w14:paraId="46135044" w14:textId="135C8452" w:rsidR="00EC461E" w:rsidRPr="00DB5354" w:rsidRDefault="00EC461E" w:rsidP="00DB5354">
            <w:pPr>
              <w:spacing w:before="120"/>
              <w:rPr>
                <w:rFonts w:ascii="Arial" w:hAnsi="Arial" w:cs="Arial"/>
              </w:rPr>
            </w:pPr>
            <w:r w:rsidRPr="00DB5354">
              <w:rPr>
                <w:rFonts w:ascii="Arial" w:hAnsi="Arial" w:cs="Arial"/>
              </w:rPr>
              <w:t xml:space="preserve">davon können die Anlageländer profitieren. </w:t>
            </w:r>
          </w:p>
        </w:tc>
      </w:tr>
    </w:tbl>
    <w:p w14:paraId="57EDB8DF" w14:textId="77777777" w:rsidR="00EC461E" w:rsidRPr="00DB5354" w:rsidRDefault="00EC461E" w:rsidP="00DB5354">
      <w:pPr>
        <w:spacing w:before="120"/>
        <w:rPr>
          <w:rFonts w:ascii="Arial" w:hAnsi="Arial" w:cs="Arial"/>
        </w:rPr>
      </w:pPr>
    </w:p>
    <w:p w14:paraId="3DD6B1B5" w14:textId="1ED3AC55" w:rsidR="00D02EE8" w:rsidRPr="00DB5354" w:rsidRDefault="00EC461E" w:rsidP="00DB5354">
      <w:pPr>
        <w:pStyle w:val="Textkrper-Zeileneinzug"/>
        <w:spacing w:before="120"/>
        <w:rPr>
          <w:rFonts w:ascii="Arial" w:hAnsi="Arial" w:cs="Arial"/>
        </w:rPr>
      </w:pPr>
      <w:r w:rsidRPr="00DB5354">
        <w:rPr>
          <w:rFonts w:ascii="Arial" w:hAnsi="Arial" w:cs="Arial"/>
        </w:rPr>
        <w:t xml:space="preserve">4. </w:t>
      </w:r>
      <w:r w:rsidRPr="00DB5354">
        <w:rPr>
          <w:rFonts w:ascii="Arial" w:hAnsi="Arial" w:cs="Arial"/>
        </w:rPr>
        <w:tab/>
        <w:t>Die Globalisierung bevorzugt die Kapitalistinnen und Kapitalisten, weil sie ihnen ermöglicht, für ihre Geldanlagen die besten Bedingungen zu wählen. Die Geld-Anlage-Länder dagegen treten zueinander in einen Wettbewerb, um Kapital für Investitionen anzulocken. Daher müssen sie Bedingungen eingehen, die für sie nicht optimal sind.</w:t>
      </w:r>
    </w:p>
    <w:sectPr w:rsidR="00D02EE8" w:rsidRPr="00DB5354" w:rsidSect="00DB5354">
      <w:headerReference w:type="default" r:id="rId13"/>
      <w:footerReference w:type="even" r:id="rId14"/>
      <w:footerReference w:type="default" r:id="rId15"/>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298B" w14:textId="77777777" w:rsidR="006D1130" w:rsidRDefault="006D1130" w:rsidP="007E39E7">
      <w:r>
        <w:separator/>
      </w:r>
    </w:p>
  </w:endnote>
  <w:endnote w:type="continuationSeparator" w:id="0">
    <w:p w14:paraId="3B3F4167" w14:textId="77777777" w:rsidR="006D1130" w:rsidRDefault="006D1130"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346C" w14:textId="77777777" w:rsidR="006D1130" w:rsidRDefault="006D1130" w:rsidP="007E39E7">
      <w:r>
        <w:separator/>
      </w:r>
    </w:p>
  </w:footnote>
  <w:footnote w:type="continuationSeparator" w:id="0">
    <w:p w14:paraId="627373AE" w14:textId="77777777" w:rsidR="006D1130" w:rsidRDefault="006D1130"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4F6183"/>
    <w:multiLevelType w:val="hybridMultilevel"/>
    <w:tmpl w:val="5A281A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553F25"/>
    <w:multiLevelType w:val="hybridMultilevel"/>
    <w:tmpl w:val="8F18EF7A"/>
    <w:lvl w:ilvl="0" w:tplc="04070001">
      <w:start w:val="1"/>
      <w:numFmt w:val="bullet"/>
      <w:lvlText w:val=""/>
      <w:lvlJc w:val="left"/>
      <w:pPr>
        <w:tabs>
          <w:tab w:val="num" w:pos="1429"/>
        </w:tabs>
        <w:ind w:left="1429" w:hanging="360"/>
      </w:pPr>
      <w:rPr>
        <w:rFonts w:ascii="Symbol" w:hAnsi="Symbol" w:hint="default"/>
      </w:rPr>
    </w:lvl>
    <w:lvl w:ilvl="1" w:tplc="A8D210EC">
      <w:numFmt w:val="bullet"/>
      <w:lvlText w:val=""/>
      <w:lvlJc w:val="left"/>
      <w:pPr>
        <w:tabs>
          <w:tab w:val="num" w:pos="2359"/>
        </w:tabs>
        <w:ind w:left="2359" w:hanging="570"/>
      </w:pPr>
      <w:rPr>
        <w:rFonts w:ascii="Wingdings" w:eastAsia="Times New Roman" w:hAnsi="Wingdings" w:cs="Arial"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7A0005"/>
    <w:multiLevelType w:val="hybridMultilevel"/>
    <w:tmpl w:val="DD3871EA"/>
    <w:lvl w:ilvl="0" w:tplc="6A607980">
      <w:start w:val="1"/>
      <w:numFmt w:val="bullet"/>
      <w:lvlText w:val=""/>
      <w:lvlJc w:val="left"/>
      <w:pPr>
        <w:tabs>
          <w:tab w:val="num" w:pos="360"/>
        </w:tabs>
        <w:ind w:left="284" w:hanging="284"/>
      </w:pPr>
      <w:rPr>
        <w:rFonts w:ascii="Symbol" w:hAnsi="Symbol" w:hint="default"/>
        <w:color w:val="000000"/>
      </w:rPr>
    </w:lvl>
    <w:lvl w:ilvl="1" w:tplc="00AABD2E">
      <w:start w:val="1"/>
      <w:numFmt w:val="decimal"/>
      <w:lvlText w:val="%2."/>
      <w:lvlJc w:val="left"/>
      <w:pPr>
        <w:tabs>
          <w:tab w:val="num" w:pos="1785"/>
        </w:tabs>
        <w:ind w:left="1785" w:hanging="705"/>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E444F"/>
    <w:rsid w:val="000F6FD6"/>
    <w:rsid w:val="0010172F"/>
    <w:rsid w:val="00151A29"/>
    <w:rsid w:val="001521BA"/>
    <w:rsid w:val="001843EA"/>
    <w:rsid w:val="0018593D"/>
    <w:rsid w:val="0019603D"/>
    <w:rsid w:val="001B57F6"/>
    <w:rsid w:val="001E1CFC"/>
    <w:rsid w:val="0023696B"/>
    <w:rsid w:val="00237F7D"/>
    <w:rsid w:val="00244659"/>
    <w:rsid w:val="00253573"/>
    <w:rsid w:val="00253773"/>
    <w:rsid w:val="002539E6"/>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130"/>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E75A4"/>
    <w:rsid w:val="00925BE2"/>
    <w:rsid w:val="00927FF7"/>
    <w:rsid w:val="0094177B"/>
    <w:rsid w:val="0095322C"/>
    <w:rsid w:val="009732FC"/>
    <w:rsid w:val="00997F5B"/>
    <w:rsid w:val="009A00B9"/>
    <w:rsid w:val="009C02C8"/>
    <w:rsid w:val="009E7C12"/>
    <w:rsid w:val="009F035F"/>
    <w:rsid w:val="009F22DB"/>
    <w:rsid w:val="00A03442"/>
    <w:rsid w:val="00A126A1"/>
    <w:rsid w:val="00A14888"/>
    <w:rsid w:val="00A3545B"/>
    <w:rsid w:val="00A437CB"/>
    <w:rsid w:val="00A47062"/>
    <w:rsid w:val="00A51169"/>
    <w:rsid w:val="00A643F8"/>
    <w:rsid w:val="00A64FF4"/>
    <w:rsid w:val="00A7099A"/>
    <w:rsid w:val="00A758B4"/>
    <w:rsid w:val="00A87D07"/>
    <w:rsid w:val="00A91D51"/>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37658"/>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5354"/>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461E"/>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7">
    <w:name w:val="heading 7"/>
    <w:basedOn w:val="Standard"/>
    <w:next w:val="Standard"/>
    <w:link w:val="berschrift7Zchn"/>
    <w:uiPriority w:val="9"/>
    <w:semiHidden/>
    <w:unhideWhenUsed/>
    <w:qFormat/>
    <w:rsid w:val="00EC461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7Zchn">
    <w:name w:val="Überschrift 7 Zchn"/>
    <w:basedOn w:val="Absatz-Standardschriftart"/>
    <w:link w:val="berschrift7"/>
    <w:uiPriority w:val="9"/>
    <w:semiHidden/>
    <w:rsid w:val="00EC461E"/>
    <w:rPr>
      <w:rFonts w:asciiTheme="majorHAnsi" w:eastAsiaTheme="majorEastAsia" w:hAnsiTheme="majorHAnsi" w:cstheme="majorBidi"/>
      <w:i/>
      <w:iCs/>
      <w:color w:val="1F3763" w:themeColor="accent1" w:themeShade="7F"/>
      <w:lang w:eastAsia="de-DE"/>
    </w:rPr>
  </w:style>
  <w:style w:type="paragraph" w:customStyle="1" w:styleId="glied02">
    <w:name w:val="glied02"/>
    <w:basedOn w:val="Standard"/>
    <w:rsid w:val="00EC461E"/>
    <w:pPr>
      <w:tabs>
        <w:tab w:val="left" w:pos="1134"/>
      </w:tabs>
      <w:ind w:left="1134" w:hanging="567"/>
    </w:pPr>
    <w:rPr>
      <w:noProof/>
      <w:szCs w:val="20"/>
      <w:lang w:val="de-DE"/>
    </w:rPr>
  </w:style>
  <w:style w:type="paragraph" w:styleId="Textkrper">
    <w:name w:val="Body Text"/>
    <w:basedOn w:val="Standard"/>
    <w:link w:val="TextkrperZchn"/>
    <w:semiHidden/>
    <w:rsid w:val="00EC461E"/>
    <w:pPr>
      <w:jc w:val="both"/>
    </w:pPr>
    <w:rPr>
      <w:noProof/>
      <w:lang w:val="de-DE"/>
    </w:rPr>
  </w:style>
  <w:style w:type="character" w:customStyle="1" w:styleId="TextkrperZchn">
    <w:name w:val="Textkörper Zchn"/>
    <w:basedOn w:val="Absatz-Standardschriftart"/>
    <w:link w:val="Textkrper"/>
    <w:semiHidden/>
    <w:rsid w:val="00EC461E"/>
    <w:rPr>
      <w:rFonts w:ascii="Times New Roman" w:eastAsia="Times New Roman" w:hAnsi="Times New Roman" w:cs="Times New Roman"/>
      <w:noProof/>
      <w:lang w:val="de-DE" w:eastAsia="de-DE"/>
    </w:rPr>
  </w:style>
  <w:style w:type="paragraph" w:customStyle="1" w:styleId="ueb01">
    <w:name w:val="ueb01"/>
    <w:basedOn w:val="Standard"/>
    <w:rsid w:val="00EC461E"/>
    <w:pPr>
      <w:spacing w:before="100" w:beforeAutospacing="1" w:after="100" w:afterAutospacing="1"/>
    </w:pPr>
    <w:rPr>
      <w:rFonts w:ascii="Arial Unicode MS" w:eastAsia="Arial Unicode MS" w:hAnsi="Arial Unicode MS" w:cs="Arial Unicode MS"/>
      <w:noProof/>
      <w:lang w:val="de-DE"/>
    </w:rPr>
  </w:style>
  <w:style w:type="paragraph" w:styleId="Textkrper-Zeileneinzug">
    <w:name w:val="Body Text Indent"/>
    <w:basedOn w:val="Standard"/>
    <w:link w:val="Textkrper-ZeileneinzugZchn"/>
    <w:semiHidden/>
    <w:rsid w:val="00EC461E"/>
    <w:pPr>
      <w:tabs>
        <w:tab w:val="left" w:pos="567"/>
      </w:tabs>
      <w:ind w:left="567" w:hanging="567"/>
    </w:pPr>
    <w:rPr>
      <w:noProof/>
      <w:lang w:val="de-DE"/>
    </w:rPr>
  </w:style>
  <w:style w:type="character" w:customStyle="1" w:styleId="Textkrper-ZeileneinzugZchn">
    <w:name w:val="Textkörper-Zeileneinzug Zchn"/>
    <w:basedOn w:val="Absatz-Standardschriftart"/>
    <w:link w:val="Textkrper-Zeileneinzug"/>
    <w:semiHidden/>
    <w:rsid w:val="00EC461E"/>
    <w:rPr>
      <w:rFonts w:ascii="Times New Roman" w:eastAsia="Times New Roman" w:hAnsi="Times New Roman" w:cs="Times New Roman"/>
      <w:noProof/>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4885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12</cp:revision>
  <cp:lastPrinted>2021-07-14T09:10:00Z</cp:lastPrinted>
  <dcterms:created xsi:type="dcterms:W3CDTF">2021-07-14T08:35:00Z</dcterms:created>
  <dcterms:modified xsi:type="dcterms:W3CDTF">2021-10-25T10:03:00Z</dcterms:modified>
</cp:coreProperties>
</file>