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B4B1" w14:textId="67E1280D" w:rsidR="005E00DB" w:rsidRPr="002D144C" w:rsidRDefault="00921E53">
      <w:pPr>
        <w:rPr>
          <w:rFonts w:ascii="Arial" w:hAnsi="Arial" w:cs="Arial"/>
          <w:b/>
          <w:sz w:val="22"/>
          <w:szCs w:val="22"/>
        </w:rPr>
      </w:pPr>
      <w:r w:rsidRPr="002D144C">
        <w:rPr>
          <w:rFonts w:ascii="Arial" w:hAnsi="Arial" w:cs="Arial"/>
          <w:b/>
          <w:sz w:val="22"/>
          <w:szCs w:val="22"/>
        </w:rPr>
        <w:t>«Good bye, Lenin»</w:t>
      </w:r>
      <w:r w:rsidR="0061344E" w:rsidRPr="002D144C">
        <w:rPr>
          <w:rFonts w:ascii="Arial" w:hAnsi="Arial" w:cs="Arial"/>
          <w:b/>
          <w:sz w:val="22"/>
          <w:szCs w:val="22"/>
        </w:rPr>
        <w:t xml:space="preserve">: </w:t>
      </w:r>
      <w:r w:rsidR="002D144C" w:rsidRPr="002D144C">
        <w:rPr>
          <w:rFonts w:ascii="Arial" w:hAnsi="Arial" w:cs="Arial"/>
          <w:b/>
          <w:sz w:val="22"/>
          <w:szCs w:val="22"/>
        </w:rPr>
        <w:t xml:space="preserve">Kapitel 3 - </w:t>
      </w:r>
      <w:r w:rsidR="005E00DB" w:rsidRPr="002D144C">
        <w:rPr>
          <w:rFonts w:ascii="Arial" w:hAnsi="Arial" w:cs="Arial"/>
          <w:b/>
          <w:sz w:val="22"/>
          <w:szCs w:val="22"/>
        </w:rPr>
        <w:t>Laufen lernen</w:t>
      </w:r>
    </w:p>
    <w:p w14:paraId="1AC4DEAB" w14:textId="77777777" w:rsidR="005E00DB" w:rsidRPr="002D144C" w:rsidRDefault="005E00DB">
      <w:pPr>
        <w:rPr>
          <w:rFonts w:ascii="Arial" w:hAnsi="Arial" w:cs="Arial"/>
          <w:b/>
          <w:sz w:val="22"/>
          <w:szCs w:val="22"/>
        </w:rPr>
      </w:pPr>
    </w:p>
    <w:p w14:paraId="0D9F13FA" w14:textId="77777777" w:rsidR="005E00DB" w:rsidRPr="002D144C" w:rsidRDefault="005E00DB">
      <w:pPr>
        <w:jc w:val="both"/>
        <w:rPr>
          <w:rFonts w:ascii="Arial" w:hAnsi="Arial" w:cs="Arial"/>
          <w:sz w:val="22"/>
          <w:szCs w:val="22"/>
        </w:rPr>
      </w:pPr>
      <w:r w:rsidRPr="002D144C">
        <w:rPr>
          <w:rFonts w:ascii="Arial" w:hAnsi="Arial" w:cs="Arial"/>
          <w:sz w:val="22"/>
          <w:szCs w:val="22"/>
        </w:rPr>
        <w:t>Das Kapitel trägt in der DVD-Version des Films den Titel ‹Laufen lernen›. Alexanders Mutter ist aus dem Koma erwacht und liegt nun zu Hause im Bett. Da die Ärzte Alexander und seiner Schwester ans Herz gelegt haben, die Mutter vor jeglicher Aufregung zu schützen, haben die beiden Kinder die 79 Quadratmeter grosse Wohnung so wie zu DDR-Zeiten hergerichtet. Weil die Mutter die Wende wegen ihres Komas nicht mitbekommen hat, gaukeln die Kinder ihr vor, dass die DDR immer noch bestehe. Die berühmten Spreewald-Gurken, die es zu DDR-Zeit gab, gibt es nicht mehr zu kaufen. Da die Mutter sich Gurken wünscht, sucht Alex verzweifelt nach einem Spreewald-Gurken-Glas. Dieses findet er per Zufall bei seiner russischen Freundin Lara, einer angehenden Krankenschwester. Lara fordert Alex auf, seiner Mutter endlich die Wahrheit zu sagen und dem Spiel ein Ende zu setzen.</w:t>
      </w:r>
    </w:p>
    <w:p w14:paraId="2ACE06BC" w14:textId="77777777" w:rsidR="005E00DB" w:rsidRPr="002D144C" w:rsidRDefault="005E00DB">
      <w:pPr>
        <w:jc w:val="both"/>
        <w:rPr>
          <w:rFonts w:ascii="Arial" w:hAnsi="Arial" w:cs="Arial"/>
          <w:sz w:val="22"/>
          <w:szCs w:val="22"/>
        </w:rPr>
      </w:pPr>
      <w:r w:rsidRPr="002D144C">
        <w:rPr>
          <w:rFonts w:ascii="Arial" w:hAnsi="Arial" w:cs="Arial"/>
          <w:sz w:val="22"/>
          <w:szCs w:val="22"/>
        </w:rPr>
        <w:t>Paula ist das Kind von Alexanders Schwester Ariane. Die Mutter und Alex sollten auf das Kind aufpassen, während Ariane bei beim Fastfood-Geschäft ‹Burger King› arbeitet. Alex ist von den Strapazen so müde, dass er einschläft.</w:t>
      </w:r>
    </w:p>
    <w:p w14:paraId="3CE51484" w14:textId="77777777" w:rsidR="005E00DB" w:rsidRPr="002D144C" w:rsidRDefault="005E00DB">
      <w:pPr>
        <w:rPr>
          <w:rFonts w:ascii="Arial" w:hAnsi="Arial" w:cs="Arial"/>
          <w:i/>
          <w:sz w:val="22"/>
          <w:szCs w:val="22"/>
        </w:rPr>
      </w:pPr>
    </w:p>
    <w:p w14:paraId="3B50EAF6" w14:textId="2E84B161"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1.</w:t>
      </w:r>
      <w:r w:rsidRPr="002D144C">
        <w:rPr>
          <w:rFonts w:ascii="Arial" w:hAnsi="Arial" w:cs="Arial"/>
          <w:sz w:val="22"/>
          <w:szCs w:val="22"/>
        </w:rPr>
        <w:tab/>
        <w:t>Lara gipst ihren Freund Alex ein, weil sie für die Abschlussprüfung der Krankenschwesternschule üben muss; aber das Eingipsen hat auch eine symbolische Bedeutung. Welche?</w:t>
      </w:r>
    </w:p>
    <w:p w14:paraId="2A52C57F" w14:textId="77777777" w:rsidR="005E00DB" w:rsidRPr="002D144C" w:rsidRDefault="005E00DB">
      <w:pPr>
        <w:tabs>
          <w:tab w:val="left" w:pos="567"/>
        </w:tabs>
        <w:ind w:left="567" w:hanging="567"/>
        <w:jc w:val="both"/>
        <w:rPr>
          <w:rFonts w:ascii="Arial" w:hAnsi="Arial" w:cs="Arial"/>
          <w:sz w:val="22"/>
          <w:szCs w:val="22"/>
        </w:rPr>
      </w:pPr>
    </w:p>
    <w:p w14:paraId="446F62B7"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002AEE8F" w14:textId="77777777" w:rsidR="005E00DB" w:rsidRPr="002D144C" w:rsidRDefault="005E00DB">
      <w:pPr>
        <w:tabs>
          <w:tab w:val="left" w:pos="567"/>
        </w:tabs>
        <w:ind w:left="567" w:hanging="567"/>
        <w:jc w:val="both"/>
        <w:rPr>
          <w:rFonts w:ascii="Arial" w:hAnsi="Arial" w:cs="Arial"/>
          <w:sz w:val="22"/>
          <w:szCs w:val="22"/>
        </w:rPr>
      </w:pPr>
    </w:p>
    <w:p w14:paraId="0A0EA2E5"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6E8BCE7B"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 xml:space="preserve"> </w:t>
      </w:r>
    </w:p>
    <w:p w14:paraId="047D421C" w14:textId="5C6264F1"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545DD2E9" w14:textId="77777777" w:rsidR="005E00DB" w:rsidRPr="002D144C" w:rsidRDefault="005E00DB">
      <w:pPr>
        <w:tabs>
          <w:tab w:val="left" w:pos="567"/>
        </w:tabs>
        <w:ind w:left="567" w:hanging="567"/>
        <w:jc w:val="both"/>
        <w:rPr>
          <w:rFonts w:ascii="Arial" w:hAnsi="Arial" w:cs="Arial"/>
          <w:sz w:val="22"/>
          <w:szCs w:val="22"/>
        </w:rPr>
      </w:pPr>
    </w:p>
    <w:p w14:paraId="2E710AF7"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2.</w:t>
      </w:r>
      <w:r w:rsidRPr="002D144C">
        <w:rPr>
          <w:rFonts w:ascii="Arial" w:hAnsi="Arial" w:cs="Arial"/>
          <w:sz w:val="22"/>
          <w:szCs w:val="22"/>
        </w:rPr>
        <w:tab/>
        <w:t>Wie ist zu erklären, dass Lara ihre Ausbildung in der DDR und nicht in Russland macht?</w:t>
      </w:r>
    </w:p>
    <w:p w14:paraId="41BE62CC" w14:textId="77777777" w:rsidR="005E00DB" w:rsidRPr="002D144C" w:rsidRDefault="005E00DB">
      <w:pPr>
        <w:tabs>
          <w:tab w:val="left" w:pos="567"/>
        </w:tabs>
        <w:ind w:left="567" w:hanging="567"/>
        <w:jc w:val="both"/>
        <w:rPr>
          <w:rFonts w:ascii="Arial" w:hAnsi="Arial" w:cs="Arial"/>
          <w:sz w:val="22"/>
          <w:szCs w:val="22"/>
        </w:rPr>
      </w:pPr>
    </w:p>
    <w:p w14:paraId="3FE1075F" w14:textId="18E7A181"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36E4AA7E" w14:textId="77777777" w:rsidR="005E00DB" w:rsidRPr="002D144C" w:rsidRDefault="005E00DB">
      <w:pPr>
        <w:tabs>
          <w:tab w:val="left" w:pos="567"/>
        </w:tabs>
        <w:ind w:left="567" w:hanging="567"/>
        <w:jc w:val="both"/>
        <w:rPr>
          <w:rFonts w:ascii="Arial" w:hAnsi="Arial" w:cs="Arial"/>
          <w:sz w:val="22"/>
          <w:szCs w:val="22"/>
        </w:rPr>
      </w:pPr>
    </w:p>
    <w:p w14:paraId="7D6D7B96" w14:textId="455CA7B0"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6C2B2532" w14:textId="77777777" w:rsidR="005E00DB" w:rsidRPr="002D144C" w:rsidRDefault="005E00DB">
      <w:pPr>
        <w:tabs>
          <w:tab w:val="left" w:pos="567"/>
        </w:tabs>
        <w:ind w:left="567" w:hanging="567"/>
        <w:jc w:val="both"/>
        <w:rPr>
          <w:rFonts w:ascii="Arial" w:hAnsi="Arial" w:cs="Arial"/>
          <w:sz w:val="22"/>
          <w:szCs w:val="22"/>
        </w:rPr>
      </w:pPr>
    </w:p>
    <w:p w14:paraId="4E3EEB2B" w14:textId="489E1B94"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5ED0C223" w14:textId="77777777" w:rsidR="005E00DB" w:rsidRPr="002D144C" w:rsidRDefault="005E00DB">
      <w:pPr>
        <w:tabs>
          <w:tab w:val="left" w:pos="567"/>
        </w:tabs>
        <w:ind w:left="567" w:hanging="567"/>
        <w:jc w:val="both"/>
        <w:rPr>
          <w:rFonts w:ascii="Arial" w:hAnsi="Arial" w:cs="Arial"/>
          <w:sz w:val="22"/>
          <w:szCs w:val="22"/>
        </w:rPr>
      </w:pPr>
    </w:p>
    <w:p w14:paraId="09B499AD"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3.</w:t>
      </w:r>
      <w:r w:rsidRPr="002D144C">
        <w:rPr>
          <w:rFonts w:ascii="Arial" w:hAnsi="Arial" w:cs="Arial"/>
          <w:sz w:val="22"/>
          <w:szCs w:val="22"/>
        </w:rPr>
        <w:tab/>
        <w:t>Warum ist Lara wütend mit ihrem Freund Alex?</w:t>
      </w:r>
    </w:p>
    <w:p w14:paraId="707836F8" w14:textId="77777777" w:rsidR="005E00DB" w:rsidRPr="002D144C" w:rsidRDefault="005E00DB">
      <w:pPr>
        <w:tabs>
          <w:tab w:val="left" w:pos="567"/>
        </w:tabs>
        <w:ind w:left="567" w:hanging="567"/>
        <w:jc w:val="both"/>
        <w:rPr>
          <w:rFonts w:ascii="Arial" w:hAnsi="Arial" w:cs="Arial"/>
          <w:sz w:val="22"/>
          <w:szCs w:val="22"/>
        </w:rPr>
      </w:pPr>
    </w:p>
    <w:p w14:paraId="4EE1BFFA" w14:textId="0939A7CC"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458ECBA3" w14:textId="77777777" w:rsidR="005E00DB" w:rsidRPr="002D144C" w:rsidRDefault="005E00DB">
      <w:pPr>
        <w:tabs>
          <w:tab w:val="left" w:pos="567"/>
        </w:tabs>
        <w:ind w:left="567" w:hanging="567"/>
        <w:jc w:val="both"/>
        <w:rPr>
          <w:rFonts w:ascii="Arial" w:hAnsi="Arial" w:cs="Arial"/>
          <w:sz w:val="22"/>
          <w:szCs w:val="22"/>
        </w:rPr>
      </w:pPr>
    </w:p>
    <w:p w14:paraId="122702AF" w14:textId="404DF0B0"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7D9EBE93" w14:textId="77777777" w:rsidR="005E00DB" w:rsidRPr="002D144C" w:rsidRDefault="005E00DB">
      <w:pPr>
        <w:tabs>
          <w:tab w:val="left" w:pos="567"/>
        </w:tabs>
        <w:ind w:left="567" w:hanging="567"/>
        <w:jc w:val="both"/>
        <w:rPr>
          <w:rFonts w:ascii="Arial" w:hAnsi="Arial" w:cs="Arial"/>
          <w:sz w:val="22"/>
          <w:szCs w:val="22"/>
        </w:rPr>
      </w:pPr>
    </w:p>
    <w:p w14:paraId="4E0206C9"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4.</w:t>
      </w:r>
      <w:r w:rsidRPr="002D144C">
        <w:rPr>
          <w:rFonts w:ascii="Arial" w:hAnsi="Arial" w:cs="Arial"/>
          <w:sz w:val="22"/>
          <w:szCs w:val="22"/>
        </w:rPr>
        <w:tab/>
        <w:t xml:space="preserve">Paula, die Mutter und Alexander lernen in diesem Kapital das </w:t>
      </w:r>
      <w:r w:rsidRPr="002D144C">
        <w:rPr>
          <w:rFonts w:ascii="Arial" w:hAnsi="Arial" w:cs="Arial"/>
          <w:sz w:val="22"/>
          <w:szCs w:val="22"/>
          <w:lang w:val="ru-RU"/>
        </w:rPr>
        <w:t>«</w:t>
      </w:r>
      <w:r w:rsidRPr="002D144C">
        <w:rPr>
          <w:rFonts w:ascii="Arial" w:hAnsi="Arial" w:cs="Arial"/>
          <w:sz w:val="22"/>
          <w:szCs w:val="22"/>
        </w:rPr>
        <w:t>Laufen</w:t>
      </w:r>
      <w:r w:rsidRPr="002D144C">
        <w:rPr>
          <w:rFonts w:ascii="Arial" w:hAnsi="Arial" w:cs="Arial"/>
          <w:sz w:val="22"/>
          <w:szCs w:val="22"/>
          <w:lang w:val="ru-RU"/>
        </w:rPr>
        <w:t>»</w:t>
      </w:r>
      <w:r w:rsidRPr="002D144C">
        <w:rPr>
          <w:rFonts w:ascii="Arial" w:hAnsi="Arial" w:cs="Arial"/>
          <w:sz w:val="22"/>
          <w:szCs w:val="22"/>
        </w:rPr>
        <w:t>. Erkläre die Symbolik, die dahinter steckt.</w:t>
      </w:r>
    </w:p>
    <w:p w14:paraId="3ECB30C0" w14:textId="77777777" w:rsidR="005E00DB" w:rsidRPr="002D144C" w:rsidRDefault="005E00DB">
      <w:pPr>
        <w:tabs>
          <w:tab w:val="left" w:pos="567"/>
        </w:tabs>
        <w:ind w:left="567" w:hanging="567"/>
        <w:jc w:val="both"/>
        <w:rPr>
          <w:rFonts w:ascii="Arial" w:hAnsi="Arial" w:cs="Arial"/>
          <w:sz w:val="22"/>
          <w:szCs w:val="22"/>
        </w:rPr>
      </w:pPr>
    </w:p>
    <w:p w14:paraId="141A0687"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Paula: .......................................................................................................................................</w:t>
      </w:r>
    </w:p>
    <w:p w14:paraId="4579152D" w14:textId="77777777" w:rsidR="005E00DB" w:rsidRPr="002D144C" w:rsidRDefault="005E00DB">
      <w:pPr>
        <w:tabs>
          <w:tab w:val="left" w:pos="567"/>
        </w:tabs>
        <w:ind w:left="567" w:hanging="567"/>
        <w:jc w:val="both"/>
        <w:rPr>
          <w:rFonts w:ascii="Arial" w:hAnsi="Arial" w:cs="Arial"/>
          <w:sz w:val="22"/>
          <w:szCs w:val="22"/>
        </w:rPr>
      </w:pPr>
    </w:p>
    <w:p w14:paraId="512E38A9"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Mutter: .....................................................................................................................................</w:t>
      </w:r>
    </w:p>
    <w:p w14:paraId="75409903" w14:textId="77777777" w:rsidR="005E00DB" w:rsidRPr="002D144C" w:rsidRDefault="005E00DB">
      <w:pPr>
        <w:tabs>
          <w:tab w:val="left" w:pos="567"/>
        </w:tabs>
        <w:ind w:left="567" w:hanging="567"/>
        <w:jc w:val="both"/>
        <w:rPr>
          <w:rFonts w:ascii="Arial" w:hAnsi="Arial" w:cs="Arial"/>
          <w:sz w:val="22"/>
          <w:szCs w:val="22"/>
        </w:rPr>
      </w:pPr>
    </w:p>
    <w:p w14:paraId="4A3AFE54" w14:textId="04E1B850"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543BA81E" w14:textId="77777777" w:rsidR="005E00DB" w:rsidRPr="002D144C" w:rsidRDefault="005E00DB">
      <w:pPr>
        <w:tabs>
          <w:tab w:val="left" w:pos="567"/>
        </w:tabs>
        <w:ind w:left="567" w:hanging="567"/>
        <w:jc w:val="both"/>
        <w:rPr>
          <w:rFonts w:ascii="Arial" w:hAnsi="Arial" w:cs="Arial"/>
          <w:sz w:val="22"/>
          <w:szCs w:val="22"/>
        </w:rPr>
      </w:pPr>
    </w:p>
    <w:p w14:paraId="0FAD6B4E"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Alexander: ...............................................................................................................................</w:t>
      </w:r>
    </w:p>
    <w:p w14:paraId="0AFA521A" w14:textId="77777777" w:rsidR="005E00DB" w:rsidRPr="002D144C" w:rsidRDefault="005E00DB">
      <w:pPr>
        <w:tabs>
          <w:tab w:val="left" w:pos="567"/>
        </w:tabs>
        <w:ind w:left="567" w:hanging="567"/>
        <w:jc w:val="both"/>
        <w:rPr>
          <w:rFonts w:ascii="Arial" w:hAnsi="Arial" w:cs="Arial"/>
          <w:sz w:val="22"/>
          <w:szCs w:val="22"/>
        </w:rPr>
      </w:pPr>
    </w:p>
    <w:p w14:paraId="402C5CDA" w14:textId="578C861E"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00F2F3E3" w14:textId="77777777" w:rsidR="005E00DB" w:rsidRPr="002D144C" w:rsidRDefault="005E00DB">
      <w:pPr>
        <w:tabs>
          <w:tab w:val="left" w:pos="567"/>
        </w:tabs>
        <w:ind w:left="567" w:hanging="567"/>
        <w:jc w:val="both"/>
        <w:rPr>
          <w:rFonts w:ascii="Arial" w:hAnsi="Arial" w:cs="Arial"/>
          <w:sz w:val="22"/>
          <w:szCs w:val="22"/>
        </w:rPr>
      </w:pPr>
    </w:p>
    <w:p w14:paraId="0382F308"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lastRenderedPageBreak/>
        <w:t>5.</w:t>
      </w:r>
      <w:r w:rsidRPr="002D144C">
        <w:rPr>
          <w:rFonts w:ascii="Arial" w:hAnsi="Arial" w:cs="Arial"/>
          <w:sz w:val="22"/>
          <w:szCs w:val="22"/>
        </w:rPr>
        <w:tab/>
        <w:t>Wie wird im Film die Hektik der westlichen Welt dargestellt?</w:t>
      </w:r>
    </w:p>
    <w:p w14:paraId="51B229C9" w14:textId="77777777" w:rsidR="005E00DB" w:rsidRPr="002D144C" w:rsidRDefault="005E00DB">
      <w:pPr>
        <w:tabs>
          <w:tab w:val="left" w:pos="567"/>
        </w:tabs>
        <w:ind w:left="567" w:hanging="567"/>
        <w:jc w:val="both"/>
        <w:rPr>
          <w:rFonts w:ascii="Arial" w:hAnsi="Arial" w:cs="Arial"/>
          <w:sz w:val="22"/>
          <w:szCs w:val="22"/>
        </w:rPr>
      </w:pPr>
    </w:p>
    <w:p w14:paraId="3AF9EBFC" w14:textId="762AB1AE"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20DEEA41" w14:textId="77777777" w:rsidR="005E00DB" w:rsidRPr="002D144C" w:rsidRDefault="005E00DB">
      <w:pPr>
        <w:tabs>
          <w:tab w:val="left" w:pos="567"/>
        </w:tabs>
        <w:ind w:left="567" w:hanging="567"/>
        <w:jc w:val="both"/>
        <w:rPr>
          <w:rFonts w:ascii="Arial" w:hAnsi="Arial" w:cs="Arial"/>
          <w:sz w:val="22"/>
          <w:szCs w:val="22"/>
        </w:rPr>
      </w:pPr>
    </w:p>
    <w:p w14:paraId="22CD92F0" w14:textId="50D6B5D5"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438AB410" w14:textId="77777777" w:rsidR="005E00DB" w:rsidRPr="002D144C" w:rsidRDefault="005E00DB">
      <w:pPr>
        <w:tabs>
          <w:tab w:val="left" w:pos="567"/>
        </w:tabs>
        <w:ind w:left="567" w:hanging="567"/>
        <w:jc w:val="both"/>
        <w:rPr>
          <w:rFonts w:ascii="Arial" w:hAnsi="Arial" w:cs="Arial"/>
          <w:sz w:val="22"/>
          <w:szCs w:val="22"/>
        </w:rPr>
      </w:pPr>
    </w:p>
    <w:p w14:paraId="3B2AB077" w14:textId="77777777" w:rsidR="005E00DB" w:rsidRPr="002D144C" w:rsidRDefault="005E00DB">
      <w:pPr>
        <w:tabs>
          <w:tab w:val="left" w:pos="567"/>
        </w:tabs>
        <w:ind w:left="567" w:hanging="567"/>
        <w:jc w:val="both"/>
        <w:rPr>
          <w:rFonts w:ascii="Arial" w:hAnsi="Arial" w:cs="Arial"/>
          <w:sz w:val="22"/>
          <w:szCs w:val="22"/>
        </w:rPr>
      </w:pPr>
    </w:p>
    <w:p w14:paraId="6FC09939"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6.</w:t>
      </w:r>
      <w:r w:rsidRPr="002D144C">
        <w:rPr>
          <w:rFonts w:ascii="Arial" w:hAnsi="Arial" w:cs="Arial"/>
          <w:sz w:val="22"/>
          <w:szCs w:val="22"/>
        </w:rPr>
        <w:tab/>
        <w:t xml:space="preserve">Wie wird im Film angedeutet, dass </w:t>
      </w:r>
      <w:r w:rsidRPr="002D144C">
        <w:rPr>
          <w:rFonts w:ascii="Arial" w:hAnsi="Arial" w:cs="Arial"/>
          <w:sz w:val="22"/>
          <w:szCs w:val="22"/>
          <w:lang w:val="de-CH"/>
        </w:rPr>
        <w:t>das Leben zur</w:t>
      </w:r>
      <w:r w:rsidRPr="002D144C">
        <w:rPr>
          <w:rFonts w:ascii="Arial" w:hAnsi="Arial" w:cs="Arial"/>
          <w:sz w:val="22"/>
          <w:szCs w:val="22"/>
        </w:rPr>
        <w:t xml:space="preserve"> DDR-Zeit </w:t>
      </w:r>
      <w:r w:rsidRPr="002D144C">
        <w:rPr>
          <w:rFonts w:ascii="Arial" w:hAnsi="Arial" w:cs="Arial"/>
          <w:sz w:val="22"/>
          <w:szCs w:val="22"/>
          <w:lang w:val="ru-RU"/>
        </w:rPr>
        <w:t>«</w:t>
      </w:r>
      <w:r w:rsidRPr="002D144C">
        <w:rPr>
          <w:rFonts w:ascii="Arial" w:hAnsi="Arial" w:cs="Arial"/>
          <w:sz w:val="22"/>
          <w:szCs w:val="22"/>
        </w:rPr>
        <w:t>ruhiger</w:t>
      </w:r>
      <w:r w:rsidRPr="002D144C">
        <w:rPr>
          <w:rFonts w:ascii="Arial" w:hAnsi="Arial" w:cs="Arial"/>
          <w:sz w:val="22"/>
          <w:szCs w:val="22"/>
          <w:lang w:val="ru-RU"/>
        </w:rPr>
        <w:t>»</w:t>
      </w:r>
      <w:r w:rsidRPr="002D144C">
        <w:rPr>
          <w:rFonts w:ascii="Arial" w:hAnsi="Arial" w:cs="Arial"/>
          <w:sz w:val="22"/>
          <w:szCs w:val="22"/>
        </w:rPr>
        <w:t xml:space="preserve"> gewesen war? </w:t>
      </w:r>
    </w:p>
    <w:p w14:paraId="4AC3114C" w14:textId="77777777" w:rsidR="005E00DB" w:rsidRPr="002D144C" w:rsidRDefault="005E00DB">
      <w:pPr>
        <w:tabs>
          <w:tab w:val="left" w:pos="567"/>
        </w:tabs>
        <w:ind w:left="567" w:hanging="567"/>
        <w:jc w:val="both"/>
        <w:rPr>
          <w:rFonts w:ascii="Arial" w:hAnsi="Arial" w:cs="Arial"/>
          <w:sz w:val="22"/>
          <w:szCs w:val="22"/>
        </w:rPr>
      </w:pPr>
    </w:p>
    <w:p w14:paraId="387B7889" w14:textId="416D2D32"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73CBF722" w14:textId="77777777" w:rsidR="005E00DB" w:rsidRPr="002D144C" w:rsidRDefault="005E00DB">
      <w:pPr>
        <w:tabs>
          <w:tab w:val="left" w:pos="567"/>
        </w:tabs>
        <w:ind w:left="567" w:hanging="567"/>
        <w:jc w:val="both"/>
        <w:rPr>
          <w:rFonts w:ascii="Arial" w:hAnsi="Arial" w:cs="Arial"/>
          <w:sz w:val="22"/>
          <w:szCs w:val="22"/>
        </w:rPr>
      </w:pPr>
    </w:p>
    <w:p w14:paraId="72D4CB9C" w14:textId="0AD31654"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68940E0A" w14:textId="77777777" w:rsidR="005E00DB" w:rsidRPr="002D144C" w:rsidRDefault="005E00DB">
      <w:pPr>
        <w:tabs>
          <w:tab w:val="left" w:pos="567"/>
        </w:tabs>
        <w:ind w:left="567" w:hanging="567"/>
        <w:jc w:val="both"/>
        <w:rPr>
          <w:rFonts w:ascii="Arial" w:hAnsi="Arial" w:cs="Arial"/>
          <w:sz w:val="22"/>
          <w:szCs w:val="22"/>
        </w:rPr>
      </w:pPr>
    </w:p>
    <w:p w14:paraId="12EB84E8" w14:textId="7961B4C4"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705661A4" w14:textId="77777777" w:rsidR="005E00DB" w:rsidRPr="002D144C" w:rsidRDefault="005E00DB">
      <w:pPr>
        <w:tabs>
          <w:tab w:val="left" w:pos="567"/>
        </w:tabs>
        <w:ind w:left="567" w:hanging="567"/>
        <w:jc w:val="both"/>
        <w:rPr>
          <w:rFonts w:ascii="Arial" w:hAnsi="Arial" w:cs="Arial"/>
          <w:sz w:val="22"/>
          <w:szCs w:val="22"/>
        </w:rPr>
      </w:pPr>
    </w:p>
    <w:p w14:paraId="3CECB49C" w14:textId="24B28D1A" w:rsidR="005E00DB" w:rsidRPr="002D144C" w:rsidRDefault="005E00DB">
      <w:pPr>
        <w:tabs>
          <w:tab w:val="left" w:pos="567"/>
        </w:tabs>
        <w:ind w:left="567" w:hanging="567"/>
        <w:jc w:val="both"/>
        <w:rPr>
          <w:rFonts w:ascii="Arial" w:hAnsi="Arial" w:cs="Arial"/>
          <w:sz w:val="22"/>
          <w:szCs w:val="22"/>
        </w:rPr>
      </w:pPr>
    </w:p>
    <w:p w14:paraId="5FD98B07" w14:textId="3DD2592B"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7.</w:t>
      </w:r>
      <w:r w:rsidRPr="002D144C">
        <w:rPr>
          <w:rFonts w:ascii="Arial" w:hAnsi="Arial" w:cs="Arial"/>
          <w:sz w:val="22"/>
          <w:szCs w:val="22"/>
        </w:rPr>
        <w:tab/>
        <w:t>Der Regisseur Wolfgang Becker erzeugt mit einem ganz einfachen Mittel Spannung. Wie?</w:t>
      </w:r>
    </w:p>
    <w:p w14:paraId="37B77AE3" w14:textId="77777777" w:rsidR="005E00DB" w:rsidRPr="002D144C" w:rsidRDefault="005E00DB">
      <w:pPr>
        <w:tabs>
          <w:tab w:val="left" w:pos="567"/>
        </w:tabs>
        <w:ind w:left="567" w:hanging="567"/>
        <w:jc w:val="both"/>
        <w:rPr>
          <w:rFonts w:ascii="Arial" w:hAnsi="Arial" w:cs="Arial"/>
          <w:sz w:val="22"/>
          <w:szCs w:val="22"/>
        </w:rPr>
      </w:pPr>
    </w:p>
    <w:p w14:paraId="14F22D29"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29BB3771" w14:textId="77777777" w:rsidR="005E00DB" w:rsidRPr="002D144C" w:rsidRDefault="005E00DB">
      <w:pPr>
        <w:tabs>
          <w:tab w:val="left" w:pos="567"/>
        </w:tabs>
        <w:ind w:left="567" w:hanging="567"/>
        <w:jc w:val="both"/>
        <w:rPr>
          <w:rFonts w:ascii="Arial" w:hAnsi="Arial" w:cs="Arial"/>
          <w:sz w:val="22"/>
          <w:szCs w:val="22"/>
        </w:rPr>
      </w:pPr>
    </w:p>
    <w:p w14:paraId="0E4AB0B6"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6269F49B"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 xml:space="preserve"> </w:t>
      </w:r>
    </w:p>
    <w:p w14:paraId="15D9CAE2"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5F48FB25" w14:textId="77777777" w:rsidR="005E00DB" w:rsidRPr="002D144C" w:rsidRDefault="005E00DB">
      <w:pPr>
        <w:tabs>
          <w:tab w:val="left" w:pos="567"/>
        </w:tabs>
        <w:ind w:left="567" w:hanging="567"/>
        <w:jc w:val="both"/>
        <w:rPr>
          <w:rFonts w:ascii="Arial" w:hAnsi="Arial" w:cs="Arial"/>
          <w:sz w:val="22"/>
          <w:szCs w:val="22"/>
        </w:rPr>
      </w:pPr>
    </w:p>
    <w:p w14:paraId="0DD79961" w14:textId="546C7F2D"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2323D709" w14:textId="77777777" w:rsidR="005E00DB" w:rsidRPr="002D144C" w:rsidRDefault="005E00DB">
      <w:pPr>
        <w:tabs>
          <w:tab w:val="left" w:pos="567"/>
        </w:tabs>
        <w:ind w:left="567" w:hanging="567"/>
        <w:jc w:val="both"/>
        <w:rPr>
          <w:rFonts w:ascii="Arial" w:hAnsi="Arial" w:cs="Arial"/>
          <w:sz w:val="22"/>
          <w:szCs w:val="22"/>
        </w:rPr>
      </w:pPr>
    </w:p>
    <w:p w14:paraId="30FD41F9"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 xml:space="preserve"> </w:t>
      </w:r>
    </w:p>
    <w:p w14:paraId="7ED8AECA"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8.</w:t>
      </w:r>
      <w:r w:rsidRPr="002D144C">
        <w:rPr>
          <w:rFonts w:ascii="Arial" w:hAnsi="Arial" w:cs="Arial"/>
          <w:sz w:val="22"/>
          <w:szCs w:val="22"/>
        </w:rPr>
        <w:tab/>
        <w:t>Woran erkennst du an Paula, dass Alex und Ariane sich unheimlich Mühe geben, die alte DDR der Mutter vorzuspielen?</w:t>
      </w:r>
    </w:p>
    <w:p w14:paraId="59B68A92" w14:textId="77777777" w:rsidR="005E00DB" w:rsidRPr="002D144C" w:rsidRDefault="005E00DB">
      <w:pPr>
        <w:tabs>
          <w:tab w:val="left" w:pos="567"/>
        </w:tabs>
        <w:ind w:left="567" w:hanging="567"/>
        <w:jc w:val="both"/>
        <w:rPr>
          <w:rFonts w:ascii="Arial" w:hAnsi="Arial" w:cs="Arial"/>
          <w:sz w:val="22"/>
          <w:szCs w:val="22"/>
        </w:rPr>
      </w:pPr>
    </w:p>
    <w:p w14:paraId="4AEEE160" w14:textId="0BF35D1D"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4948EDA6" w14:textId="77777777" w:rsidR="005E00DB" w:rsidRPr="002D144C" w:rsidRDefault="005E00DB">
      <w:pPr>
        <w:tabs>
          <w:tab w:val="left" w:pos="567"/>
        </w:tabs>
        <w:ind w:left="567" w:hanging="567"/>
        <w:jc w:val="both"/>
        <w:rPr>
          <w:rFonts w:ascii="Arial" w:hAnsi="Arial" w:cs="Arial"/>
          <w:sz w:val="22"/>
          <w:szCs w:val="22"/>
        </w:rPr>
      </w:pPr>
    </w:p>
    <w:p w14:paraId="0DD1E7FA" w14:textId="033CEBED"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48BD2029" w14:textId="77777777" w:rsidR="005E00DB" w:rsidRPr="002D144C" w:rsidRDefault="005E00DB">
      <w:pPr>
        <w:tabs>
          <w:tab w:val="left" w:pos="567"/>
        </w:tabs>
        <w:ind w:left="567" w:hanging="567"/>
        <w:jc w:val="both"/>
        <w:rPr>
          <w:rFonts w:ascii="Arial" w:hAnsi="Arial" w:cs="Arial"/>
          <w:sz w:val="22"/>
          <w:szCs w:val="22"/>
        </w:rPr>
      </w:pPr>
    </w:p>
    <w:p w14:paraId="1A87A388" w14:textId="74E5D086" w:rsidR="005E00DB" w:rsidRPr="002D144C" w:rsidRDefault="005E00DB">
      <w:pPr>
        <w:tabs>
          <w:tab w:val="left" w:pos="567"/>
        </w:tabs>
        <w:ind w:left="567" w:hanging="567"/>
        <w:jc w:val="both"/>
        <w:rPr>
          <w:rFonts w:ascii="Arial" w:hAnsi="Arial" w:cs="Arial"/>
          <w:sz w:val="22"/>
          <w:szCs w:val="22"/>
        </w:rPr>
      </w:pPr>
    </w:p>
    <w:p w14:paraId="60995BB1" w14:textId="377A7173"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9.</w:t>
      </w:r>
      <w:r w:rsidRPr="002D144C">
        <w:rPr>
          <w:rFonts w:ascii="Arial" w:hAnsi="Arial" w:cs="Arial"/>
          <w:sz w:val="22"/>
          <w:szCs w:val="22"/>
        </w:rPr>
        <w:tab/>
        <w:t>Welche spezielle Schnitttechnik kommt zum Zug in der Szene, in der Alex das leere Gurkenglas entdeckt?</w:t>
      </w:r>
    </w:p>
    <w:p w14:paraId="765F737C" w14:textId="77777777" w:rsidR="005E00DB" w:rsidRPr="002D144C" w:rsidRDefault="005E00DB">
      <w:pPr>
        <w:tabs>
          <w:tab w:val="left" w:pos="567"/>
        </w:tabs>
        <w:ind w:left="567" w:hanging="567"/>
        <w:jc w:val="both"/>
        <w:rPr>
          <w:rFonts w:ascii="Arial" w:hAnsi="Arial" w:cs="Arial"/>
          <w:sz w:val="22"/>
          <w:szCs w:val="22"/>
        </w:rPr>
      </w:pPr>
    </w:p>
    <w:p w14:paraId="46DE4240"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57A061CC" w14:textId="77777777" w:rsidR="005E00DB" w:rsidRPr="002D144C" w:rsidRDefault="005E00DB">
      <w:pPr>
        <w:tabs>
          <w:tab w:val="left" w:pos="567"/>
        </w:tabs>
        <w:ind w:left="567" w:hanging="567"/>
        <w:jc w:val="both"/>
        <w:rPr>
          <w:rFonts w:ascii="Arial" w:hAnsi="Arial" w:cs="Arial"/>
          <w:sz w:val="22"/>
          <w:szCs w:val="22"/>
        </w:rPr>
      </w:pPr>
    </w:p>
    <w:p w14:paraId="3ED4B310"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00E6527F" w14:textId="77777777" w:rsidR="005E00DB" w:rsidRPr="002D144C" w:rsidRDefault="005E00DB">
      <w:pPr>
        <w:tabs>
          <w:tab w:val="left" w:pos="567"/>
        </w:tabs>
        <w:ind w:left="567" w:hanging="567"/>
        <w:jc w:val="both"/>
        <w:rPr>
          <w:rFonts w:ascii="Arial" w:hAnsi="Arial" w:cs="Arial"/>
          <w:sz w:val="22"/>
          <w:szCs w:val="22"/>
        </w:rPr>
      </w:pPr>
    </w:p>
    <w:p w14:paraId="1EF771E9"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15D9ABB9" w14:textId="77777777" w:rsidR="005E00DB" w:rsidRPr="002D144C" w:rsidRDefault="005E00DB">
      <w:pPr>
        <w:tabs>
          <w:tab w:val="left" w:pos="567"/>
        </w:tabs>
        <w:ind w:left="567" w:hanging="567"/>
        <w:jc w:val="both"/>
        <w:rPr>
          <w:rFonts w:ascii="Arial" w:hAnsi="Arial" w:cs="Arial"/>
          <w:sz w:val="22"/>
          <w:szCs w:val="22"/>
        </w:rPr>
      </w:pPr>
    </w:p>
    <w:p w14:paraId="5A9DA066" w14:textId="53AFFC80"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w:t>
      </w:r>
    </w:p>
    <w:p w14:paraId="6C1F567C" w14:textId="77777777" w:rsidR="005E00DB" w:rsidRPr="002D144C" w:rsidRDefault="005E00DB">
      <w:pPr>
        <w:rPr>
          <w:rFonts w:ascii="Arial" w:hAnsi="Arial" w:cs="Arial"/>
          <w:sz w:val="22"/>
          <w:szCs w:val="22"/>
        </w:rPr>
      </w:pPr>
    </w:p>
    <w:p w14:paraId="0945CB16" w14:textId="77777777" w:rsidR="005E00DB" w:rsidRPr="002D144C" w:rsidRDefault="005E00DB">
      <w:pPr>
        <w:rPr>
          <w:rFonts w:ascii="Arial" w:hAnsi="Arial" w:cs="Arial"/>
          <w:sz w:val="22"/>
          <w:szCs w:val="22"/>
        </w:rPr>
      </w:pPr>
    </w:p>
    <w:p w14:paraId="5F36877B" w14:textId="77777777" w:rsidR="00B6057A" w:rsidRDefault="00B6057A">
      <w:pPr>
        <w:rPr>
          <w:rFonts w:ascii="Arial" w:hAnsi="Arial" w:cs="Arial"/>
          <w:b/>
          <w:sz w:val="22"/>
          <w:szCs w:val="22"/>
        </w:rPr>
      </w:pPr>
      <w:r>
        <w:rPr>
          <w:rFonts w:ascii="Arial" w:hAnsi="Arial" w:cs="Arial"/>
          <w:sz w:val="22"/>
          <w:szCs w:val="22"/>
        </w:rPr>
        <w:br w:type="page"/>
      </w:r>
    </w:p>
    <w:p w14:paraId="558CBE04" w14:textId="2176A221" w:rsidR="005E00DB" w:rsidRPr="002D144C" w:rsidRDefault="005E00DB">
      <w:pPr>
        <w:pStyle w:val="berschrift1"/>
        <w:rPr>
          <w:rFonts w:ascii="Arial" w:hAnsi="Arial" w:cs="Arial"/>
          <w:sz w:val="22"/>
          <w:szCs w:val="22"/>
        </w:rPr>
      </w:pPr>
      <w:r w:rsidRPr="002D144C">
        <w:rPr>
          <w:rFonts w:ascii="Arial" w:hAnsi="Arial" w:cs="Arial"/>
          <w:sz w:val="22"/>
          <w:szCs w:val="22"/>
        </w:rPr>
        <w:lastRenderedPageBreak/>
        <w:t xml:space="preserve">Lösungsvorschläge </w:t>
      </w:r>
      <w:r w:rsidR="008D3985" w:rsidRPr="002D144C">
        <w:rPr>
          <w:rFonts w:ascii="Arial" w:hAnsi="Arial" w:cs="Arial"/>
          <w:bCs/>
          <w:i/>
          <w:iCs/>
          <w:sz w:val="22"/>
          <w:szCs w:val="22"/>
          <w:lang w:val="de-CH"/>
        </w:rPr>
        <mc:AlternateContent>
          <mc:Choice Requires="wps">
            <w:drawing>
              <wp:anchor distT="0" distB="0" distL="114300" distR="114300" simplePos="0" relativeHeight="251656192" behindDoc="0" locked="0" layoutInCell="1" allowOverlap="1" wp14:anchorId="4929608C" wp14:editId="5369C9AD">
                <wp:simplePos x="0" y="0"/>
                <wp:positionH relativeFrom="column">
                  <wp:posOffset>6096000</wp:posOffset>
                </wp:positionH>
                <wp:positionV relativeFrom="paragraph">
                  <wp:posOffset>-125095</wp:posOffset>
                </wp:positionV>
                <wp:extent cx="100330" cy="9478645"/>
                <wp:effectExtent l="0" t="0" r="0" b="0"/>
                <wp:wrapNone/>
                <wp:docPr id="778901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BBCC9" w14:textId="77777777" w:rsidR="005E00DB" w:rsidRDefault="005E00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9608C" id="Text Box 2" o:spid="_x0000_s1027" type="#_x0000_t202" style="position:absolute;margin-left:480pt;margin-top:-9.85pt;width:7.9pt;height:74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" fillcolor="silver" stroked="f">
                <v:path arrowok="t"/>
                <v:textbox>
                  <w:txbxContent>
                    <w:p w14:paraId="71ABBCC9" w14:textId="77777777" w:rsidR="005E00DB" w:rsidRDefault="005E00DB"/>
                  </w:txbxContent>
                </v:textbox>
              </v:shape>
            </w:pict>
          </mc:Fallback>
        </mc:AlternateContent>
      </w:r>
    </w:p>
    <w:p w14:paraId="1362940B" w14:textId="77777777" w:rsidR="005E00DB" w:rsidRPr="002D144C" w:rsidRDefault="005E00DB">
      <w:pPr>
        <w:rPr>
          <w:rFonts w:ascii="Arial" w:hAnsi="Arial" w:cs="Arial"/>
          <w:b/>
          <w:sz w:val="22"/>
          <w:szCs w:val="22"/>
        </w:rPr>
      </w:pPr>
    </w:p>
    <w:p w14:paraId="47D635C0" w14:textId="77777777" w:rsidR="005E00DB" w:rsidRPr="002D144C" w:rsidRDefault="005E00DB">
      <w:pPr>
        <w:pStyle w:val="Textkrper-Zeileneinzug"/>
        <w:rPr>
          <w:rFonts w:ascii="Arial" w:hAnsi="Arial" w:cs="Arial"/>
          <w:sz w:val="22"/>
          <w:szCs w:val="22"/>
        </w:rPr>
      </w:pPr>
      <w:r w:rsidRPr="002D144C">
        <w:rPr>
          <w:rFonts w:ascii="Arial" w:hAnsi="Arial" w:cs="Arial"/>
          <w:sz w:val="22"/>
          <w:szCs w:val="22"/>
        </w:rPr>
        <w:t>1.</w:t>
      </w:r>
      <w:r w:rsidRPr="002D144C">
        <w:rPr>
          <w:rFonts w:ascii="Arial" w:hAnsi="Arial" w:cs="Arial"/>
          <w:sz w:val="22"/>
          <w:szCs w:val="22"/>
        </w:rPr>
        <w:tab/>
        <w:t>Alex ist von seiner Freundin so eingegipst, dass er sich kaum be</w:t>
      </w:r>
      <w:r w:rsidR="00921E53" w:rsidRPr="002D144C">
        <w:rPr>
          <w:rFonts w:ascii="Arial" w:hAnsi="Arial" w:cs="Arial"/>
          <w:sz w:val="22"/>
          <w:szCs w:val="22"/>
        </w:rPr>
        <w:t>wegen kann. Die DDR-Bürger und -</w:t>
      </w:r>
      <w:r w:rsidRPr="002D144C">
        <w:rPr>
          <w:rFonts w:ascii="Arial" w:hAnsi="Arial" w:cs="Arial"/>
          <w:sz w:val="22"/>
          <w:szCs w:val="22"/>
        </w:rPr>
        <w:t>Bürgerinnen waren in ihrem Land durch die Grenze eingesperrt, d.h. sie konnten ihr Land nicht verlassen, wie Alex die Badewanne nicht verlassen kann.</w:t>
      </w:r>
    </w:p>
    <w:p w14:paraId="7FD8D2B9" w14:textId="77777777" w:rsidR="005E00DB" w:rsidRPr="002D144C" w:rsidRDefault="005E00DB">
      <w:pPr>
        <w:tabs>
          <w:tab w:val="left" w:pos="567"/>
        </w:tabs>
        <w:ind w:left="567" w:hanging="567"/>
        <w:rPr>
          <w:rFonts w:ascii="Arial" w:hAnsi="Arial" w:cs="Arial"/>
          <w:sz w:val="22"/>
          <w:szCs w:val="22"/>
        </w:rPr>
      </w:pPr>
    </w:p>
    <w:p w14:paraId="3C190A74" w14:textId="77777777" w:rsidR="005E00DB" w:rsidRPr="002D144C" w:rsidRDefault="005E00DB">
      <w:pPr>
        <w:pStyle w:val="Textkrper-Zeileneinzug"/>
        <w:rPr>
          <w:rFonts w:ascii="Arial" w:hAnsi="Arial" w:cs="Arial"/>
          <w:sz w:val="22"/>
          <w:szCs w:val="22"/>
        </w:rPr>
      </w:pPr>
      <w:r w:rsidRPr="002D144C">
        <w:rPr>
          <w:rFonts w:ascii="Arial" w:hAnsi="Arial" w:cs="Arial"/>
          <w:sz w:val="22"/>
          <w:szCs w:val="22"/>
        </w:rPr>
        <w:t>2.</w:t>
      </w:r>
      <w:r w:rsidRPr="002D144C">
        <w:rPr>
          <w:rFonts w:ascii="Arial" w:hAnsi="Arial" w:cs="Arial"/>
          <w:sz w:val="22"/>
          <w:szCs w:val="22"/>
        </w:rPr>
        <w:tab/>
        <w:t>Die medizinische Ausbildung in der DDR war damals führend. Ausbildungen in zwei Staaten des Ostblocks wurden gefördert, um die Freundschaft zwischen den Völkern zu vertiefen. Ausserdem konnte so Lara noch die deutsche Sprache lernen.</w:t>
      </w:r>
    </w:p>
    <w:p w14:paraId="27B2D8BD" w14:textId="77777777" w:rsidR="005E00DB" w:rsidRPr="002D144C" w:rsidRDefault="005E00DB">
      <w:pPr>
        <w:tabs>
          <w:tab w:val="left" w:pos="567"/>
        </w:tabs>
        <w:ind w:left="567" w:hanging="567"/>
        <w:rPr>
          <w:rFonts w:ascii="Arial" w:hAnsi="Arial" w:cs="Arial"/>
          <w:sz w:val="22"/>
          <w:szCs w:val="22"/>
        </w:rPr>
      </w:pPr>
    </w:p>
    <w:p w14:paraId="133180E9" w14:textId="77777777" w:rsidR="005E00DB" w:rsidRPr="002D144C" w:rsidRDefault="005E00DB">
      <w:pPr>
        <w:pStyle w:val="Textkrper-Zeileneinzug"/>
        <w:rPr>
          <w:rFonts w:ascii="Arial" w:hAnsi="Arial" w:cs="Arial"/>
          <w:sz w:val="22"/>
          <w:szCs w:val="22"/>
        </w:rPr>
      </w:pPr>
      <w:r w:rsidRPr="002D144C">
        <w:rPr>
          <w:rFonts w:ascii="Arial" w:hAnsi="Arial" w:cs="Arial"/>
          <w:sz w:val="22"/>
          <w:szCs w:val="22"/>
        </w:rPr>
        <w:t>3.</w:t>
      </w:r>
      <w:r w:rsidRPr="002D144C">
        <w:rPr>
          <w:rFonts w:ascii="Arial" w:hAnsi="Arial" w:cs="Arial"/>
          <w:sz w:val="22"/>
          <w:szCs w:val="22"/>
        </w:rPr>
        <w:tab/>
        <w:t>Alex lügt ja seiner Mutter vor, dass es die DDR immer noch gibt. Daher muss er die Mutter immer «bewachen» und hat so Stress und kaum Zeit für seine Freundin.</w:t>
      </w:r>
    </w:p>
    <w:p w14:paraId="6D2B3199" w14:textId="77777777" w:rsidR="005E00DB" w:rsidRPr="002D144C" w:rsidRDefault="005E00DB">
      <w:pPr>
        <w:tabs>
          <w:tab w:val="left" w:pos="567"/>
        </w:tabs>
        <w:ind w:left="567" w:hanging="567"/>
        <w:rPr>
          <w:rFonts w:ascii="Arial" w:hAnsi="Arial" w:cs="Arial"/>
          <w:sz w:val="22"/>
          <w:szCs w:val="22"/>
        </w:rPr>
      </w:pPr>
    </w:p>
    <w:p w14:paraId="2D1ABB4F"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4.</w:t>
      </w:r>
      <w:r w:rsidRPr="002D144C">
        <w:rPr>
          <w:rFonts w:ascii="Arial" w:hAnsi="Arial" w:cs="Arial"/>
          <w:sz w:val="22"/>
          <w:szCs w:val="22"/>
        </w:rPr>
        <w:tab/>
        <w:t>Paula lernt das Laufen, wie jeder Mensch im Kindesalter.</w:t>
      </w:r>
    </w:p>
    <w:p w14:paraId="7590A1C8"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Mutter lernt laufen und begibt sich zum ersten Mal in die neue Welt, d.h. in die zusammengebrochene DDR.</w:t>
      </w:r>
    </w:p>
    <w:p w14:paraId="489B7EED" w14:textId="77777777" w:rsidR="005E00DB" w:rsidRPr="002D144C" w:rsidRDefault="005E00DB">
      <w:pPr>
        <w:tabs>
          <w:tab w:val="left" w:pos="567"/>
        </w:tabs>
        <w:ind w:left="567" w:hanging="567"/>
        <w:jc w:val="both"/>
        <w:rPr>
          <w:rFonts w:ascii="Arial" w:hAnsi="Arial" w:cs="Arial"/>
          <w:sz w:val="22"/>
          <w:szCs w:val="22"/>
        </w:rPr>
      </w:pPr>
      <w:r w:rsidRPr="002D144C">
        <w:rPr>
          <w:rFonts w:ascii="Arial" w:hAnsi="Arial" w:cs="Arial"/>
          <w:sz w:val="22"/>
          <w:szCs w:val="22"/>
        </w:rPr>
        <w:tab/>
        <w:t>Alexander lernt, nicht mehr vor der Wahrheit davonzulaufen. D.h. er wird gezwungen, der Mutter die Wahrheit schonend beizubringen.</w:t>
      </w:r>
    </w:p>
    <w:p w14:paraId="10611AF3" w14:textId="77777777" w:rsidR="005E00DB" w:rsidRPr="002D144C" w:rsidRDefault="005E00DB">
      <w:pPr>
        <w:tabs>
          <w:tab w:val="left" w:pos="567"/>
        </w:tabs>
        <w:ind w:left="567" w:hanging="567"/>
        <w:rPr>
          <w:rFonts w:ascii="Arial" w:hAnsi="Arial" w:cs="Arial"/>
          <w:sz w:val="22"/>
          <w:szCs w:val="22"/>
        </w:rPr>
      </w:pPr>
    </w:p>
    <w:p w14:paraId="78538F60" w14:textId="77777777" w:rsidR="005E00DB" w:rsidRPr="002D144C" w:rsidRDefault="005E00DB">
      <w:pPr>
        <w:tabs>
          <w:tab w:val="left" w:pos="567"/>
        </w:tabs>
        <w:ind w:left="567" w:hanging="567"/>
        <w:rPr>
          <w:rFonts w:ascii="Arial" w:hAnsi="Arial" w:cs="Arial"/>
          <w:sz w:val="22"/>
          <w:szCs w:val="22"/>
        </w:rPr>
      </w:pPr>
      <w:r w:rsidRPr="002D144C">
        <w:rPr>
          <w:rFonts w:ascii="Arial" w:hAnsi="Arial" w:cs="Arial"/>
          <w:sz w:val="22"/>
          <w:szCs w:val="22"/>
        </w:rPr>
        <w:t>5.</w:t>
      </w:r>
      <w:r w:rsidRPr="002D144C">
        <w:rPr>
          <w:rFonts w:ascii="Arial" w:hAnsi="Arial" w:cs="Arial"/>
          <w:sz w:val="22"/>
          <w:szCs w:val="22"/>
        </w:rPr>
        <w:tab/>
        <w:t>Mit der schnellen Mopedfahrt von Alex. Dies symbolisiert die Hektik und den Stress.</w:t>
      </w:r>
    </w:p>
    <w:p w14:paraId="38B0516F" w14:textId="77777777" w:rsidR="005E00DB" w:rsidRPr="002D144C" w:rsidRDefault="005E00DB">
      <w:pPr>
        <w:tabs>
          <w:tab w:val="left" w:pos="567"/>
        </w:tabs>
        <w:ind w:left="567" w:hanging="567"/>
        <w:rPr>
          <w:rFonts w:ascii="Arial" w:hAnsi="Arial" w:cs="Arial"/>
          <w:sz w:val="22"/>
          <w:szCs w:val="22"/>
        </w:rPr>
      </w:pPr>
    </w:p>
    <w:p w14:paraId="5F30D707" w14:textId="77777777" w:rsidR="005E00DB" w:rsidRPr="002D144C" w:rsidRDefault="005E00DB">
      <w:pPr>
        <w:pStyle w:val="Textkrper-Zeileneinzug"/>
        <w:rPr>
          <w:rFonts w:ascii="Arial" w:hAnsi="Arial" w:cs="Arial"/>
          <w:sz w:val="22"/>
          <w:szCs w:val="22"/>
        </w:rPr>
      </w:pPr>
      <w:r w:rsidRPr="002D144C">
        <w:rPr>
          <w:rFonts w:ascii="Arial" w:hAnsi="Arial" w:cs="Arial"/>
          <w:sz w:val="22"/>
          <w:szCs w:val="22"/>
        </w:rPr>
        <w:t>6.</w:t>
      </w:r>
      <w:r w:rsidRPr="002D144C">
        <w:rPr>
          <w:rFonts w:ascii="Arial" w:hAnsi="Arial" w:cs="Arial"/>
          <w:sz w:val="22"/>
          <w:szCs w:val="22"/>
        </w:rPr>
        <w:tab/>
        <w:t>Die Mutter symbolisiert ja die alte DDR. Sie liegt im Bett und bewegt sich ruhig und langsam.</w:t>
      </w:r>
    </w:p>
    <w:p w14:paraId="6FB62139" w14:textId="77777777" w:rsidR="005E00DB" w:rsidRPr="002D144C" w:rsidRDefault="005E00DB">
      <w:pPr>
        <w:tabs>
          <w:tab w:val="left" w:pos="567"/>
        </w:tabs>
        <w:ind w:left="567" w:hanging="567"/>
        <w:rPr>
          <w:rFonts w:ascii="Arial" w:hAnsi="Arial" w:cs="Arial"/>
          <w:sz w:val="22"/>
          <w:szCs w:val="22"/>
        </w:rPr>
      </w:pPr>
    </w:p>
    <w:p w14:paraId="39258750" w14:textId="77777777" w:rsidR="005E00DB" w:rsidRPr="002D144C" w:rsidRDefault="005E00DB">
      <w:pPr>
        <w:pStyle w:val="Textkrper-Zeileneinzug"/>
        <w:rPr>
          <w:rFonts w:ascii="Arial" w:hAnsi="Arial" w:cs="Arial"/>
          <w:sz w:val="22"/>
          <w:szCs w:val="22"/>
        </w:rPr>
      </w:pPr>
      <w:r w:rsidRPr="002D144C">
        <w:rPr>
          <w:rFonts w:ascii="Arial" w:hAnsi="Arial" w:cs="Arial"/>
          <w:sz w:val="22"/>
          <w:szCs w:val="22"/>
        </w:rPr>
        <w:t>7.</w:t>
      </w:r>
      <w:r w:rsidRPr="002D144C">
        <w:rPr>
          <w:rFonts w:ascii="Arial" w:hAnsi="Arial" w:cs="Arial"/>
          <w:sz w:val="22"/>
          <w:szCs w:val="22"/>
        </w:rPr>
        <w:tab/>
        <w:t>Mit dem Zeppelin, der westliche Reklame aufgemalt hat. Entdeckt ihn die Mutter oder nicht?</w:t>
      </w:r>
    </w:p>
    <w:p w14:paraId="6FC4C86C" w14:textId="77777777" w:rsidR="005E00DB" w:rsidRPr="002D144C" w:rsidRDefault="005E00DB">
      <w:pPr>
        <w:tabs>
          <w:tab w:val="left" w:pos="567"/>
        </w:tabs>
        <w:ind w:left="567" w:hanging="567"/>
        <w:rPr>
          <w:rFonts w:ascii="Arial" w:hAnsi="Arial" w:cs="Arial"/>
          <w:sz w:val="22"/>
          <w:szCs w:val="22"/>
        </w:rPr>
      </w:pPr>
    </w:p>
    <w:p w14:paraId="6B49D88F" w14:textId="77777777" w:rsidR="005E00DB" w:rsidRPr="002D144C" w:rsidRDefault="005E00DB">
      <w:pPr>
        <w:pStyle w:val="Textkrper-Zeileneinzug"/>
        <w:rPr>
          <w:rFonts w:ascii="Arial" w:hAnsi="Arial" w:cs="Arial"/>
          <w:sz w:val="22"/>
          <w:szCs w:val="22"/>
        </w:rPr>
      </w:pPr>
      <w:r w:rsidRPr="002D144C">
        <w:rPr>
          <w:rFonts w:ascii="Arial" w:hAnsi="Arial" w:cs="Arial"/>
          <w:sz w:val="22"/>
          <w:szCs w:val="22"/>
        </w:rPr>
        <w:t>8.</w:t>
      </w:r>
      <w:r w:rsidRPr="002D144C">
        <w:rPr>
          <w:rFonts w:ascii="Arial" w:hAnsi="Arial" w:cs="Arial"/>
          <w:sz w:val="22"/>
          <w:szCs w:val="22"/>
        </w:rPr>
        <w:tab/>
        <w:t>Paula trägt sogenannte DDR-Windeln. Sie hat eine rosa Spieldecke, die zur Zeit der DDR üblich waren.</w:t>
      </w:r>
    </w:p>
    <w:p w14:paraId="0B05D36C" w14:textId="77777777" w:rsidR="005E00DB" w:rsidRPr="002D144C" w:rsidRDefault="005E00DB">
      <w:pPr>
        <w:tabs>
          <w:tab w:val="left" w:pos="567"/>
        </w:tabs>
        <w:ind w:left="567" w:hanging="567"/>
        <w:rPr>
          <w:rFonts w:ascii="Arial" w:hAnsi="Arial" w:cs="Arial"/>
          <w:sz w:val="22"/>
          <w:szCs w:val="22"/>
        </w:rPr>
      </w:pPr>
    </w:p>
    <w:p w14:paraId="798C983E" w14:textId="77777777" w:rsidR="005E00DB" w:rsidRPr="002D144C" w:rsidRDefault="005E00DB">
      <w:pPr>
        <w:pStyle w:val="Textkrper-Zeileneinzug"/>
        <w:rPr>
          <w:rFonts w:ascii="Arial" w:hAnsi="Arial" w:cs="Arial"/>
          <w:sz w:val="22"/>
          <w:szCs w:val="22"/>
        </w:rPr>
      </w:pPr>
      <w:r w:rsidRPr="002D144C">
        <w:rPr>
          <w:rFonts w:ascii="Arial" w:hAnsi="Arial" w:cs="Arial"/>
          <w:sz w:val="22"/>
          <w:szCs w:val="22"/>
        </w:rPr>
        <w:t>9.</w:t>
      </w:r>
      <w:r w:rsidRPr="002D144C">
        <w:rPr>
          <w:rFonts w:ascii="Arial" w:hAnsi="Arial" w:cs="Arial"/>
          <w:sz w:val="22"/>
          <w:szCs w:val="22"/>
        </w:rPr>
        <w:tab/>
        <w:t>Der gestufte Zoom auf das Glas soll den Geistesblitz darstellen; Alex benötigt Spreewald-Gurken, die es kurz nach der Wende nicht mehr gab. (Heute kann man sie wieder kaufen.) Als er das Glas sieht, kommt ihm die Idee, «westliche» Gurken in dieses Glas abzufüllen und der Mutter diese als DDR-Spreewald-Gurken anzubieten.</w:t>
      </w:r>
    </w:p>
    <w:p w14:paraId="21B983B4" w14:textId="77777777" w:rsidR="005E00DB" w:rsidRPr="002D144C" w:rsidRDefault="005E00DB">
      <w:pPr>
        <w:rPr>
          <w:rFonts w:ascii="Arial" w:hAnsi="Arial" w:cs="Arial"/>
          <w:sz w:val="22"/>
          <w:szCs w:val="22"/>
        </w:rPr>
      </w:pPr>
    </w:p>
    <w:p w14:paraId="64FE498F" w14:textId="77777777" w:rsidR="005E00DB" w:rsidRPr="002D144C" w:rsidRDefault="005E00DB">
      <w:pPr>
        <w:rPr>
          <w:rFonts w:ascii="Arial" w:hAnsi="Arial" w:cs="Arial"/>
          <w:sz w:val="22"/>
          <w:szCs w:val="22"/>
        </w:rPr>
      </w:pPr>
    </w:p>
    <w:p w14:paraId="0A58E37F" w14:textId="77777777" w:rsidR="005E00DB" w:rsidRPr="002D144C" w:rsidRDefault="005E00DB">
      <w:pPr>
        <w:rPr>
          <w:rFonts w:ascii="Arial" w:hAnsi="Arial" w:cs="Arial"/>
          <w:sz w:val="22"/>
          <w:szCs w:val="22"/>
        </w:rPr>
      </w:pPr>
    </w:p>
    <w:p w14:paraId="0F1C2BDF" w14:textId="77777777" w:rsidR="005E00DB" w:rsidRPr="002D144C" w:rsidRDefault="005E00DB">
      <w:pPr>
        <w:rPr>
          <w:rFonts w:ascii="Arial" w:hAnsi="Arial" w:cs="Arial"/>
          <w:sz w:val="22"/>
          <w:szCs w:val="22"/>
        </w:rPr>
      </w:pPr>
    </w:p>
    <w:p w14:paraId="46CBCE59" w14:textId="77777777" w:rsidR="005E00DB" w:rsidRPr="002D144C" w:rsidRDefault="005E00DB">
      <w:pPr>
        <w:pStyle w:val="behindh3"/>
        <w:spacing w:before="0" w:beforeAutospacing="0" w:after="0" w:afterAutospacing="0"/>
        <w:jc w:val="right"/>
        <w:rPr>
          <w:rFonts w:ascii="Arial" w:eastAsia="Times New Roman" w:hAnsi="Arial" w:cs="Arial"/>
          <w:sz w:val="22"/>
          <w:szCs w:val="22"/>
        </w:rPr>
      </w:pPr>
      <w:bookmarkStart w:id="0" w:name="OLE_LINK2"/>
      <w:r w:rsidRPr="002D144C">
        <w:rPr>
          <w:rFonts w:ascii="Arial" w:hAnsi="Arial" w:cs="Arial"/>
          <w:sz w:val="22"/>
          <w:szCs w:val="22"/>
        </w:rPr>
        <w:t>© History Helpline, 200</w:t>
      </w:r>
      <w:bookmarkEnd w:id="0"/>
      <w:r w:rsidRPr="002D144C">
        <w:rPr>
          <w:rFonts w:ascii="Arial" w:hAnsi="Arial" w:cs="Arial"/>
          <w:sz w:val="22"/>
          <w:szCs w:val="22"/>
        </w:rPr>
        <w:t>7</w:t>
      </w:r>
      <w:r w:rsidRPr="002D144C">
        <w:rPr>
          <w:rFonts w:ascii="Arial" w:eastAsia="Times New Roman" w:hAnsi="Arial" w:cs="Arial"/>
          <w:sz w:val="22"/>
          <w:szCs w:val="22"/>
        </w:rPr>
        <w:t xml:space="preserve">  </w:t>
      </w:r>
    </w:p>
    <w:p w14:paraId="13B7F8FD" w14:textId="77777777" w:rsidR="005E00DB" w:rsidRPr="002D144C" w:rsidRDefault="005E00DB">
      <w:pPr>
        <w:rPr>
          <w:rFonts w:ascii="Arial" w:hAnsi="Arial" w:cs="Arial"/>
          <w:sz w:val="22"/>
          <w:szCs w:val="22"/>
        </w:rPr>
      </w:pPr>
    </w:p>
    <w:sectPr w:rsidR="005E00DB" w:rsidRPr="002D144C">
      <w:headerReference w:type="even" r:id="rId6"/>
      <w:headerReference w:type="default" r:id="rId7"/>
      <w:footerReference w:type="even" r:id="rId8"/>
      <w:footerReference w:type="default" r:id="rId9"/>
      <w:headerReference w:type="first" r:id="rId10"/>
      <w:footerReference w:type="first" r:id="rId11"/>
      <w:pgSz w:w="11900" w:h="16840"/>
      <w:pgMar w:top="624" w:right="1134" w:bottom="62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28D8" w14:textId="77777777" w:rsidR="00C95C08" w:rsidRDefault="00C95C08">
      <w:r>
        <w:separator/>
      </w:r>
    </w:p>
  </w:endnote>
  <w:endnote w:type="continuationSeparator" w:id="0">
    <w:p w14:paraId="3C1F1898" w14:textId="77777777" w:rsidR="00C95C08" w:rsidRDefault="00C9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92CD" w14:textId="77777777" w:rsidR="005E00DB" w:rsidRDefault="005E00DB" w:rsidP="00B6057A">
    <w:pPr>
      <w:pStyle w:val="Fuzeile"/>
      <w:framePr w:wrap="none" w:vAnchor="text" w:hAnchor="margin" w:xAlign="right" w:y="1"/>
      <w:rPr>
        <w:rStyle w:val="Seitenzahl"/>
      </w:rPr>
    </w:pPr>
    <w:r>
      <w:rPr>
        <w:rStyle w:val="Seitenzahl"/>
      </w:rPr>
      <w:fldChar w:fldCharType="begin"/>
    </w:r>
    <w:r w:rsidR="00B6057A">
      <w:rPr>
        <w:rStyle w:val="Seitenzahl"/>
      </w:rPr>
      <w:instrText>PAGE</w:instrText>
    </w:r>
    <w:r>
      <w:rPr>
        <w:rStyle w:val="Seitenzahl"/>
      </w:rPr>
      <w:instrText xml:space="preserve">  </w:instrText>
    </w:r>
    <w:r>
      <w:rPr>
        <w:rStyle w:val="Seitenzahl"/>
      </w:rPr>
      <w:fldChar w:fldCharType="end"/>
    </w:r>
  </w:p>
  <w:p w14:paraId="1162BD95" w14:textId="77777777" w:rsidR="005E00DB" w:rsidRDefault="005E00D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07616231"/>
      <w:docPartObj>
        <w:docPartGallery w:val="Page Numbers (Bottom of Page)"/>
        <w:docPartUnique/>
      </w:docPartObj>
    </w:sdtPr>
    <w:sdtEndPr>
      <w:rPr>
        <w:rStyle w:val="Seitenzahl"/>
      </w:rPr>
    </w:sdtEndPr>
    <w:sdtContent>
      <w:p w14:paraId="4BDA2435" w14:textId="0A14D97F" w:rsidR="00B6057A" w:rsidRDefault="00B6057A" w:rsidP="00574AD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p>
    </w:sdtContent>
  </w:sdt>
  <w:p w14:paraId="3B7ADF03" w14:textId="77777777" w:rsidR="005E00DB" w:rsidRDefault="005E00D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76B2" w14:textId="77777777" w:rsidR="00B6057A" w:rsidRDefault="00B605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C65CD" w14:textId="77777777" w:rsidR="00C95C08" w:rsidRDefault="00C95C08">
      <w:r>
        <w:separator/>
      </w:r>
    </w:p>
  </w:footnote>
  <w:footnote w:type="continuationSeparator" w:id="0">
    <w:p w14:paraId="39206927" w14:textId="77777777" w:rsidR="00C95C08" w:rsidRDefault="00C9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AF36" w14:textId="77777777" w:rsidR="00B6057A" w:rsidRDefault="00B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7147" w14:textId="77777777" w:rsidR="002D144C" w:rsidRDefault="002D144C" w:rsidP="002D144C">
    <w:pPr>
      <w:pStyle w:val="Kopfzeile"/>
    </w:pPr>
    <w:r w:rsidRPr="00EC50C0">
      <w:rPr>
        <w:rFonts w:ascii="Arial" w:hAnsi="Arial" w:cs="Arial"/>
        <w:sz w:val="18"/>
        <w:szCs w:val="18"/>
      </w:rPr>
      <mc:AlternateContent>
        <mc:Choice Requires="wps">
          <w:drawing>
            <wp:anchor distT="0" distB="0" distL="114300" distR="114300" simplePos="0" relativeHeight="251659264" behindDoc="0" locked="0" layoutInCell="1" allowOverlap="1" wp14:anchorId="0B7899C5" wp14:editId="51102254">
              <wp:simplePos x="0" y="0"/>
              <wp:positionH relativeFrom="column">
                <wp:posOffset>3027152</wp:posOffset>
              </wp:positionH>
              <wp:positionV relativeFrom="paragraph">
                <wp:posOffset>-962</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2FBF8871" w14:textId="77777777" w:rsidR="002D144C" w:rsidRPr="005D33B1" w:rsidRDefault="002D144C" w:rsidP="002D144C">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61E22E91" w14:textId="77777777" w:rsidR="002D144C" w:rsidRPr="005D33B1" w:rsidRDefault="002D144C" w:rsidP="002D144C">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899C5" id="_x0000_t202" coordsize="21600,21600" o:spt="202" path="m,l,21600r21600,l21600,xe">
              <v:stroke joinstyle="miter"/>
              <v:path gradientshapeok="t" o:connecttype="rect"/>
            </v:shapetype>
            <v:shape id="Textfeld 12" o:spid="_x0000_s1028" type="#_x0000_t202" style="position:absolute;margin-left:238.35pt;margin-top:-.1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" fillcolor="white [3201]" stroked="f" strokeweight=".5pt">
              <v:textbox>
                <w:txbxContent>
                  <w:p w14:paraId="2FBF8871" w14:textId="77777777" w:rsidR="002D144C" w:rsidRPr="005D33B1" w:rsidRDefault="002D144C" w:rsidP="002D144C">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61E22E91" w14:textId="77777777" w:rsidR="002D144C" w:rsidRPr="005D33B1" w:rsidRDefault="002D144C" w:rsidP="002D144C">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drawing>
        <wp:inline distT="0" distB="0" distL="0" distR="0" wp14:anchorId="72408DFB" wp14:editId="3193C9B9">
          <wp:extent cx="2324100" cy="355600"/>
          <wp:effectExtent l="0" t="0" r="0" b="0"/>
          <wp:docPr id="2023475300" name="Grafik 202347530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4EC1BB36" w14:textId="77777777" w:rsidR="005E00DB" w:rsidRDefault="005E00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9198" w14:textId="77777777" w:rsidR="00B6057A" w:rsidRDefault="00B6057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53"/>
    <w:rsid w:val="002D144C"/>
    <w:rsid w:val="005E00DB"/>
    <w:rsid w:val="0061344E"/>
    <w:rsid w:val="008D3985"/>
    <w:rsid w:val="00921E53"/>
    <w:rsid w:val="00A86B3C"/>
    <w:rsid w:val="00B6057A"/>
    <w:rsid w:val="00C95C08"/>
    <w:rsid w:val="00D215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DC258"/>
  <w14:defaultImageDpi w14:val="300"/>
  <w15:chartTrackingRefBased/>
  <w15:docId w15:val="{2D41800E-F0BA-144C-B53F-0ECC3E15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sz w:val="24"/>
      <w:szCs w:val="24"/>
      <w:lang w:val="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pPr>
      <w:tabs>
        <w:tab w:val="center" w:pos="4536"/>
        <w:tab w:val="right" w:pos="9072"/>
      </w:tabs>
    </w:pPr>
  </w:style>
  <w:style w:type="paragraph" w:styleId="Textkrper-Zeileneinzug">
    <w:name w:val="Body Text Indent"/>
    <w:basedOn w:val="Standard"/>
    <w:semiHidden/>
    <w:pPr>
      <w:tabs>
        <w:tab w:val="left" w:pos="567"/>
      </w:tabs>
      <w:ind w:left="567" w:hanging="567"/>
      <w:jc w:val="both"/>
    </w:pPr>
  </w:style>
  <w:style w:type="paragraph" w:customStyle="1" w:styleId="behindh3">
    <w:name w:val="behind_h3"/>
    <w:basedOn w:val="Standard"/>
    <w:pPr>
      <w:spacing w:before="100" w:beforeAutospacing="1" w:after="100" w:afterAutospacing="1"/>
    </w:pPr>
    <w:rPr>
      <w:rFonts w:ascii="Arial Unicode MS" w:eastAsia="Arial Unicode MS" w:hAnsi="Arial Unicode MS" w:cs="Arial Unicode MS"/>
      <w:lang w:val="de-CH"/>
    </w:rPr>
  </w:style>
  <w:style w:type="character" w:styleId="Hyperlink">
    <w:name w:val="Hyperlink"/>
    <w:basedOn w:val="Absatz-Standardschriftart"/>
    <w:uiPriority w:val="99"/>
    <w:unhideWhenUsed/>
    <w:rsid w:val="002D144C"/>
    <w:rPr>
      <w:color w:val="0000FF"/>
      <w:u w:val="single"/>
    </w:rPr>
  </w:style>
  <w:style w:type="character" w:customStyle="1" w:styleId="KopfzeileZchn">
    <w:name w:val="Kopfzeile Zchn"/>
    <w:basedOn w:val="Absatz-Standardschriftart"/>
    <w:link w:val="Kopfzeile"/>
    <w:rsid w:val="002D144C"/>
    <w:rPr>
      <w:noProof/>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6619</Characters>
  <Application>Microsoft Office Word</Application>
  <DocSecurity>0</DocSecurity>
  <Lines>55</Lines>
  <Paragraphs>14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Good bye Lenin – Kap</vt:lpstr>
      <vt:lpstr>Lösungsvorschläge  </vt:lpstr>
    </vt:vector>
  </TitlesOfParts>
  <Company>LueckVision</Company>
  <LinksUpToDate>false</LinksUpToDate>
  <CharactersWithSpaces>7232</CharactersWithSpaces>
  <SharedDoc>false</SharedDoc>
  <HLinks>
    <vt:vector size="18" baseType="variant">
      <vt:variant>
        <vt:i4>1441860</vt:i4>
      </vt:variant>
      <vt:variant>
        <vt:i4>9419</vt:i4>
      </vt:variant>
      <vt:variant>
        <vt:i4>1025</vt:i4>
      </vt:variant>
      <vt:variant>
        <vt:i4>1</vt:i4>
      </vt:variant>
      <vt:variant>
        <vt:lpwstr>4253_gips</vt:lpwstr>
      </vt:variant>
      <vt:variant>
        <vt:lpwstr/>
      </vt:variant>
      <vt:variant>
        <vt:i4>458825</vt:i4>
      </vt:variant>
      <vt:variant>
        <vt:i4>9441</vt:i4>
      </vt:variant>
      <vt:variant>
        <vt:i4>1026</vt:i4>
      </vt:variant>
      <vt:variant>
        <vt:i4>1</vt:i4>
      </vt:variant>
      <vt:variant>
        <vt:lpwstr>4253_zeppelin</vt:lpwstr>
      </vt:variant>
      <vt:variant>
        <vt:lpwstr/>
      </vt:variant>
      <vt:variant>
        <vt:i4>7405614</vt:i4>
      </vt:variant>
      <vt:variant>
        <vt:i4>9463</vt:i4>
      </vt:variant>
      <vt:variant>
        <vt:i4>1027</vt:i4>
      </vt:variant>
      <vt:variant>
        <vt:i4>1</vt:i4>
      </vt:variant>
      <vt:variant>
        <vt:lpwstr>4253_gurken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bye Lenin – Kap</dc:title>
  <dc:subject/>
  <dc:creator>Achim Lück</dc:creator>
  <cp:keywords/>
  <cp:lastModifiedBy>Dominik Sauerländer</cp:lastModifiedBy>
  <cp:revision>5</cp:revision>
  <dcterms:created xsi:type="dcterms:W3CDTF">2025-07-05T21:33:00Z</dcterms:created>
  <dcterms:modified xsi:type="dcterms:W3CDTF">2025-07-05T21:44:00Z</dcterms:modified>
</cp:coreProperties>
</file>